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08E" w:rsidRPr="00C444FF" w:rsidRDefault="006E416A">
      <w:pPr>
        <w:spacing w:after="0"/>
        <w:jc w:val="center"/>
        <w:rPr>
          <w:rFonts w:asciiTheme="majorHAnsi" w:hAnsiTheme="majorHAnsi"/>
          <w:bCs/>
          <w:sz w:val="20"/>
        </w:rPr>
      </w:pPr>
      <w:r w:rsidRPr="00C444FF">
        <w:rPr>
          <w:rFonts w:asciiTheme="majorHAnsi" w:hAnsiTheme="majorHAnsi"/>
          <w:b/>
          <w:sz w:val="20"/>
        </w:rPr>
        <w:t>PARSHAS TAZRIA-METZORA</w:t>
      </w:r>
    </w:p>
    <w:p w:rsidR="00AF708E" w:rsidRPr="00C444FF" w:rsidRDefault="006E416A">
      <w:pPr>
        <w:bidi/>
        <w:spacing w:after="0"/>
        <w:jc w:val="center"/>
        <w:rPr>
          <w:rFonts w:asciiTheme="majorHAnsi" w:hAnsiTheme="majorHAnsi"/>
          <w:bCs/>
          <w:sz w:val="20"/>
          <w:rtl/>
        </w:rPr>
      </w:pPr>
      <w:r w:rsidRPr="00C444FF">
        <w:rPr>
          <w:rFonts w:asciiTheme="majorHAnsi" w:hAnsiTheme="majorHAnsi"/>
          <w:bCs/>
          <w:sz w:val="20"/>
          <w:rtl/>
        </w:rPr>
        <w:t>יג, יב: ואם פרוח תפרח הצרעת בעור וכסתה הצרעת את כל עור הנגע מראשו ועד רגליו לכל מראה עיני הכהן</w:t>
      </w:r>
    </w:p>
    <w:p w:rsidR="00AF708E" w:rsidRPr="00C444FF" w:rsidRDefault="006E416A">
      <w:pPr>
        <w:bidi/>
        <w:spacing w:after="0"/>
        <w:jc w:val="center"/>
        <w:rPr>
          <w:rFonts w:asciiTheme="majorHAnsi" w:hAnsiTheme="majorHAnsi"/>
          <w:bCs/>
          <w:sz w:val="20"/>
          <w:rtl/>
        </w:rPr>
      </w:pPr>
      <w:r w:rsidRPr="00C444FF">
        <w:rPr>
          <w:rFonts w:asciiTheme="majorHAnsi" w:hAnsiTheme="majorHAnsi"/>
          <w:bCs/>
          <w:sz w:val="20"/>
          <w:rtl/>
        </w:rPr>
        <w:t>יג: וראה הכהן והנה כסתה הצרעת את כל בשרו וטהר את הנגע כולו הפך לבן טהור הוא</w:t>
      </w:r>
    </w:p>
    <w:p w:rsidR="00AF708E" w:rsidRPr="00C444FF" w:rsidRDefault="006E416A">
      <w:pPr>
        <w:bidi/>
        <w:spacing w:after="0"/>
        <w:jc w:val="center"/>
        <w:rPr>
          <w:rFonts w:asciiTheme="majorHAnsi" w:hAnsiTheme="majorHAnsi"/>
          <w:bCs/>
          <w:sz w:val="20"/>
          <w:rtl/>
        </w:rPr>
      </w:pPr>
      <w:r w:rsidRPr="00C444FF">
        <w:rPr>
          <w:rFonts w:asciiTheme="majorHAnsi" w:hAnsiTheme="majorHAnsi"/>
          <w:bCs/>
          <w:sz w:val="20"/>
          <w:rtl/>
        </w:rPr>
        <w:t>יד: וביום הראות בו בשר חי יטמא</w:t>
      </w:r>
    </w:p>
    <w:p w:rsidR="00AF708E" w:rsidRPr="00C444FF" w:rsidRDefault="00AF708E">
      <w:pPr>
        <w:spacing w:after="0"/>
        <w:rPr>
          <w:rFonts w:asciiTheme="majorHAnsi" w:hAnsiTheme="majorHAnsi"/>
          <w:bCs/>
          <w:sz w:val="20"/>
        </w:rPr>
      </w:pPr>
    </w:p>
    <w:p w:rsidR="00AF708E" w:rsidRPr="00C444FF" w:rsidRDefault="006E416A">
      <w:pPr>
        <w:spacing w:after="0"/>
        <w:rPr>
          <w:rFonts w:asciiTheme="majorHAnsi" w:hAnsiTheme="majorHAnsi"/>
          <w:sz w:val="20"/>
        </w:rPr>
      </w:pPr>
      <w:r w:rsidRPr="00C444FF">
        <w:rPr>
          <w:rFonts w:asciiTheme="majorHAnsi" w:hAnsiTheme="majorHAnsi"/>
          <w:sz w:val="20"/>
        </w:rPr>
        <w:t xml:space="preserve">   We see the application of this </w:t>
      </w:r>
      <w:proofErr w:type="spellStart"/>
      <w:r w:rsidRPr="00C444FF">
        <w:rPr>
          <w:rFonts w:asciiTheme="majorHAnsi" w:hAnsiTheme="majorHAnsi"/>
          <w:sz w:val="20"/>
        </w:rPr>
        <w:t>pasuk</w:t>
      </w:r>
      <w:proofErr w:type="spellEnd"/>
      <w:r w:rsidRPr="00C444FF">
        <w:rPr>
          <w:rFonts w:asciiTheme="majorHAnsi" w:hAnsiTheme="majorHAnsi"/>
          <w:sz w:val="20"/>
        </w:rPr>
        <w:t xml:space="preserve"> in </w:t>
      </w:r>
      <w:proofErr w:type="spellStart"/>
      <w:r w:rsidRPr="00C444FF">
        <w:rPr>
          <w:rFonts w:asciiTheme="majorHAnsi" w:hAnsiTheme="majorHAnsi"/>
          <w:sz w:val="20"/>
        </w:rPr>
        <w:t>Mishnayos</w:t>
      </w:r>
      <w:proofErr w:type="spellEnd"/>
      <w:r w:rsidRPr="00C444FF">
        <w:rPr>
          <w:rFonts w:asciiTheme="majorHAnsi" w:hAnsiTheme="majorHAnsi"/>
          <w:sz w:val="20"/>
        </w:rPr>
        <w:t xml:space="preserve"> </w:t>
      </w:r>
      <w:proofErr w:type="spellStart"/>
      <w:r w:rsidRPr="00C444FF">
        <w:rPr>
          <w:rFonts w:asciiTheme="majorHAnsi" w:hAnsiTheme="majorHAnsi"/>
          <w:sz w:val="20"/>
        </w:rPr>
        <w:t>Negaim</w:t>
      </w:r>
      <w:proofErr w:type="spellEnd"/>
      <w:r w:rsidRPr="00C444FF">
        <w:rPr>
          <w:rFonts w:asciiTheme="majorHAnsi" w:hAnsiTheme="majorHAnsi"/>
          <w:sz w:val="20"/>
        </w:rPr>
        <w:t xml:space="preserve">, </w:t>
      </w:r>
      <w:r w:rsidRPr="00C444FF">
        <w:rPr>
          <w:rFonts w:asciiTheme="majorHAnsi" w:hAnsiTheme="majorHAnsi"/>
          <w:sz w:val="20"/>
          <w:rtl/>
        </w:rPr>
        <w:t>פרק ח משנה ז</w:t>
      </w:r>
      <w:r w:rsidRPr="00C444FF">
        <w:rPr>
          <w:rFonts w:asciiTheme="majorHAnsi" w:hAnsiTheme="majorHAnsi"/>
          <w:sz w:val="20"/>
        </w:rPr>
        <w:t xml:space="preserve">. According to the </w:t>
      </w:r>
      <w:proofErr w:type="spellStart"/>
      <w:r w:rsidRPr="00C444FF">
        <w:rPr>
          <w:rFonts w:asciiTheme="majorHAnsi" w:hAnsiTheme="majorHAnsi"/>
          <w:b/>
          <w:sz w:val="20"/>
        </w:rPr>
        <w:t>Bartenura</w:t>
      </w:r>
      <w:proofErr w:type="spellEnd"/>
      <w:r w:rsidRPr="00C444FF">
        <w:rPr>
          <w:rFonts w:asciiTheme="majorHAnsi" w:hAnsiTheme="majorHAnsi"/>
          <w:sz w:val="20"/>
        </w:rPr>
        <w:t xml:space="preserve">, if a man comes in entirely white, he needs </w:t>
      </w:r>
      <w:r w:rsidRPr="00C444FF">
        <w:rPr>
          <w:rFonts w:asciiTheme="majorHAnsi" w:hAnsiTheme="majorHAnsi"/>
          <w:sz w:val="20"/>
          <w:rtl/>
        </w:rPr>
        <w:t>הסגר</w:t>
      </w:r>
      <w:r w:rsidRPr="00C444FF">
        <w:rPr>
          <w:rFonts w:asciiTheme="majorHAnsi" w:hAnsiTheme="majorHAnsi"/>
          <w:sz w:val="20"/>
        </w:rPr>
        <w:t xml:space="preserve">. If one white hair comes out on his skin, he is made into a </w:t>
      </w:r>
      <w:r w:rsidRPr="00C444FF">
        <w:rPr>
          <w:rFonts w:asciiTheme="majorHAnsi" w:hAnsiTheme="majorHAnsi"/>
          <w:sz w:val="20"/>
          <w:rtl/>
        </w:rPr>
        <w:t>מוחלט</w:t>
      </w:r>
      <w:r w:rsidRPr="00C444FF">
        <w:rPr>
          <w:rFonts w:asciiTheme="majorHAnsi" w:hAnsiTheme="majorHAnsi"/>
          <w:sz w:val="20"/>
        </w:rPr>
        <w:t xml:space="preserve">. Otherwise, he’s fine and you send him home. If he gets sick afterward, then you put him into </w:t>
      </w:r>
      <w:r w:rsidRPr="00C444FF">
        <w:rPr>
          <w:rFonts w:asciiTheme="majorHAnsi" w:hAnsiTheme="majorHAnsi"/>
          <w:sz w:val="20"/>
          <w:rtl/>
        </w:rPr>
        <w:t>מוחלט</w:t>
      </w:r>
      <w:r w:rsidRPr="00C444FF">
        <w:rPr>
          <w:rFonts w:asciiTheme="majorHAnsi" w:hAnsiTheme="majorHAnsi"/>
          <w:sz w:val="20"/>
        </w:rPr>
        <w:t xml:space="preserve"> immediately. Then in </w:t>
      </w:r>
      <w:proofErr w:type="spellStart"/>
      <w:proofErr w:type="gramStart"/>
      <w:r w:rsidRPr="00C444FF">
        <w:rPr>
          <w:rFonts w:asciiTheme="majorHAnsi" w:hAnsiTheme="majorHAnsi"/>
          <w:sz w:val="20"/>
        </w:rPr>
        <w:t>mishna</w:t>
      </w:r>
      <w:proofErr w:type="spellEnd"/>
      <w:proofErr w:type="gramEnd"/>
      <w:r w:rsidRPr="00C444FF">
        <w:rPr>
          <w:rFonts w:asciiTheme="majorHAnsi" w:hAnsiTheme="majorHAnsi"/>
          <w:sz w:val="20"/>
        </w:rPr>
        <w:t xml:space="preserve"> </w:t>
      </w:r>
      <w:r w:rsidRPr="00C444FF">
        <w:rPr>
          <w:rFonts w:asciiTheme="majorHAnsi" w:hAnsiTheme="majorHAnsi"/>
          <w:sz w:val="20"/>
          <w:rtl/>
        </w:rPr>
        <w:t>ח</w:t>
      </w:r>
      <w:r w:rsidRPr="00C444FF">
        <w:rPr>
          <w:rFonts w:asciiTheme="majorHAnsi" w:hAnsiTheme="majorHAnsi"/>
          <w:sz w:val="20"/>
        </w:rPr>
        <w:t xml:space="preserve">: if he became all white after being </w:t>
      </w:r>
      <w:proofErr w:type="spellStart"/>
      <w:r w:rsidRPr="00C444FF">
        <w:rPr>
          <w:rFonts w:asciiTheme="majorHAnsi" w:hAnsiTheme="majorHAnsi"/>
          <w:sz w:val="20"/>
        </w:rPr>
        <w:t>tahor</w:t>
      </w:r>
      <w:proofErr w:type="spellEnd"/>
      <w:r w:rsidRPr="00C444FF">
        <w:rPr>
          <w:rFonts w:asciiTheme="majorHAnsi" w:hAnsiTheme="majorHAnsi"/>
          <w:sz w:val="20"/>
        </w:rPr>
        <w:t xml:space="preserve"> (meaning he went through the process above, was declared </w:t>
      </w:r>
      <w:proofErr w:type="spellStart"/>
      <w:r w:rsidRPr="00C444FF">
        <w:rPr>
          <w:rFonts w:asciiTheme="majorHAnsi" w:hAnsiTheme="majorHAnsi"/>
          <w:sz w:val="20"/>
        </w:rPr>
        <w:t>tamei</w:t>
      </w:r>
      <w:proofErr w:type="spellEnd"/>
      <w:r w:rsidRPr="00C444FF">
        <w:rPr>
          <w:rFonts w:asciiTheme="majorHAnsi" w:hAnsiTheme="majorHAnsi"/>
          <w:sz w:val="20"/>
        </w:rPr>
        <w:t xml:space="preserve">, and then his whole body became white all at once again), he is </w:t>
      </w:r>
      <w:proofErr w:type="spellStart"/>
      <w:r w:rsidRPr="00C444FF">
        <w:rPr>
          <w:rFonts w:asciiTheme="majorHAnsi" w:hAnsiTheme="majorHAnsi"/>
          <w:sz w:val="20"/>
        </w:rPr>
        <w:t>tamei</w:t>
      </w:r>
      <w:proofErr w:type="spellEnd"/>
      <w:r w:rsidRPr="00C444FF">
        <w:rPr>
          <w:rFonts w:asciiTheme="majorHAnsi" w:hAnsiTheme="majorHAnsi"/>
          <w:sz w:val="20"/>
        </w:rPr>
        <w:t xml:space="preserve">. After being </w:t>
      </w:r>
      <w:proofErr w:type="spellStart"/>
      <w:r w:rsidRPr="00C444FF">
        <w:rPr>
          <w:rFonts w:asciiTheme="majorHAnsi" w:hAnsiTheme="majorHAnsi"/>
          <w:sz w:val="20"/>
        </w:rPr>
        <w:t>tamei</w:t>
      </w:r>
      <w:proofErr w:type="spellEnd"/>
      <w:r w:rsidRPr="00C444FF">
        <w:rPr>
          <w:rFonts w:asciiTheme="majorHAnsi" w:hAnsiTheme="majorHAnsi"/>
          <w:sz w:val="20"/>
        </w:rPr>
        <w:t xml:space="preserve"> (meaning, he already had white spots and was declared </w:t>
      </w:r>
      <w:proofErr w:type="spellStart"/>
      <w:r w:rsidRPr="00C444FF">
        <w:rPr>
          <w:rFonts w:asciiTheme="majorHAnsi" w:hAnsiTheme="majorHAnsi"/>
          <w:sz w:val="20"/>
        </w:rPr>
        <w:t>tamei</w:t>
      </w:r>
      <w:proofErr w:type="spellEnd"/>
      <w:r w:rsidRPr="00C444FF">
        <w:rPr>
          <w:rFonts w:asciiTheme="majorHAnsi" w:hAnsiTheme="majorHAnsi"/>
          <w:sz w:val="20"/>
        </w:rPr>
        <w:t xml:space="preserve">, and then it spread over his entire body), he is </w:t>
      </w:r>
      <w:proofErr w:type="spellStart"/>
      <w:r w:rsidRPr="00C444FF">
        <w:rPr>
          <w:rFonts w:asciiTheme="majorHAnsi" w:hAnsiTheme="majorHAnsi"/>
          <w:sz w:val="20"/>
        </w:rPr>
        <w:t>tahor</w:t>
      </w:r>
      <w:proofErr w:type="spellEnd"/>
      <w:r w:rsidRPr="00C444FF">
        <w:rPr>
          <w:rFonts w:asciiTheme="majorHAnsi" w:hAnsiTheme="majorHAnsi"/>
          <w:sz w:val="20"/>
        </w:rPr>
        <w:t xml:space="preserve">. The </w:t>
      </w:r>
      <w:proofErr w:type="spellStart"/>
      <w:r w:rsidRPr="00C444FF">
        <w:rPr>
          <w:rFonts w:asciiTheme="majorHAnsi" w:hAnsiTheme="majorHAnsi"/>
          <w:b/>
          <w:sz w:val="20"/>
        </w:rPr>
        <w:t>Rambam</w:t>
      </w:r>
      <w:proofErr w:type="spellEnd"/>
      <w:r w:rsidRPr="00C444FF">
        <w:rPr>
          <w:rFonts w:asciiTheme="majorHAnsi" w:hAnsiTheme="majorHAnsi"/>
          <w:sz w:val="20"/>
        </w:rPr>
        <w:t xml:space="preserve"> in </w:t>
      </w:r>
      <w:r w:rsidRPr="00C444FF">
        <w:rPr>
          <w:rFonts w:asciiTheme="majorHAnsi" w:hAnsiTheme="majorHAnsi"/>
          <w:sz w:val="20"/>
          <w:rtl/>
        </w:rPr>
        <w:t>פ"ז</w:t>
      </w:r>
      <w:r w:rsidRPr="00C444FF">
        <w:rPr>
          <w:rFonts w:asciiTheme="majorHAnsi" w:hAnsiTheme="majorHAnsi"/>
          <w:sz w:val="20"/>
        </w:rPr>
        <w:t xml:space="preserve"> of </w:t>
      </w:r>
      <w:r w:rsidRPr="00C444FF">
        <w:rPr>
          <w:rFonts w:asciiTheme="majorHAnsi" w:hAnsiTheme="majorHAnsi"/>
          <w:sz w:val="20"/>
          <w:rtl/>
        </w:rPr>
        <w:t>הל' טומאת צרעת</w:t>
      </w:r>
      <w:r w:rsidRPr="00C444FF">
        <w:rPr>
          <w:rFonts w:asciiTheme="majorHAnsi" w:hAnsiTheme="majorHAnsi"/>
          <w:sz w:val="20"/>
        </w:rPr>
        <w:t xml:space="preserve"> says this as well (they argue about the point of “</w:t>
      </w:r>
      <w:r w:rsidRPr="00C444FF">
        <w:rPr>
          <w:rFonts w:asciiTheme="majorHAnsi" w:hAnsiTheme="majorHAnsi"/>
          <w:sz w:val="20"/>
          <w:rtl/>
        </w:rPr>
        <w:t>ראשי איברים</w:t>
      </w:r>
      <w:r w:rsidRPr="00C444FF">
        <w:rPr>
          <w:rFonts w:asciiTheme="majorHAnsi" w:hAnsiTheme="majorHAnsi"/>
          <w:sz w:val="20"/>
        </w:rPr>
        <w:t xml:space="preserve">” and what that means), that if he has a spot on his skin that is not white, he is </w:t>
      </w:r>
      <w:proofErr w:type="spellStart"/>
      <w:r w:rsidRPr="00C444FF">
        <w:rPr>
          <w:rFonts w:asciiTheme="majorHAnsi" w:hAnsiTheme="majorHAnsi"/>
          <w:sz w:val="20"/>
        </w:rPr>
        <w:t>tamei</w:t>
      </w:r>
      <w:proofErr w:type="spellEnd"/>
      <w:r w:rsidRPr="00C444FF">
        <w:rPr>
          <w:rFonts w:asciiTheme="majorHAnsi" w:hAnsiTheme="majorHAnsi"/>
          <w:sz w:val="20"/>
        </w:rPr>
        <w:t xml:space="preserve">, but as soon as he becomes all white, he is </w:t>
      </w:r>
      <w:proofErr w:type="spellStart"/>
      <w:r w:rsidRPr="00C444FF">
        <w:rPr>
          <w:rFonts w:asciiTheme="majorHAnsi" w:hAnsiTheme="majorHAnsi"/>
          <w:sz w:val="20"/>
        </w:rPr>
        <w:t>tahor</w:t>
      </w:r>
      <w:proofErr w:type="spellEnd"/>
      <w:r w:rsidRPr="00C444FF">
        <w:rPr>
          <w:rFonts w:asciiTheme="majorHAnsi" w:hAnsiTheme="majorHAnsi"/>
          <w:sz w:val="20"/>
        </w:rPr>
        <w:t xml:space="preserve">. He can go from </w:t>
      </w:r>
      <w:proofErr w:type="spellStart"/>
      <w:r w:rsidRPr="00C444FF">
        <w:rPr>
          <w:rFonts w:asciiTheme="majorHAnsi" w:hAnsiTheme="majorHAnsi"/>
          <w:sz w:val="20"/>
        </w:rPr>
        <w:t>tamei</w:t>
      </w:r>
      <w:proofErr w:type="spellEnd"/>
      <w:r w:rsidRPr="00C444FF">
        <w:rPr>
          <w:rFonts w:asciiTheme="majorHAnsi" w:hAnsiTheme="majorHAnsi"/>
          <w:sz w:val="20"/>
        </w:rPr>
        <w:t xml:space="preserve"> to </w:t>
      </w:r>
      <w:proofErr w:type="spellStart"/>
      <w:r w:rsidRPr="00C444FF">
        <w:rPr>
          <w:rFonts w:asciiTheme="majorHAnsi" w:hAnsiTheme="majorHAnsi"/>
          <w:sz w:val="20"/>
        </w:rPr>
        <w:t>tahor</w:t>
      </w:r>
      <w:proofErr w:type="spellEnd"/>
      <w:r w:rsidRPr="00C444FF">
        <w:rPr>
          <w:rFonts w:asciiTheme="majorHAnsi" w:hAnsiTheme="majorHAnsi"/>
          <w:sz w:val="20"/>
        </w:rPr>
        <w:t>, back and forth, as many times as it happens.</w:t>
      </w:r>
    </w:p>
    <w:p w:rsidR="00AF708E" w:rsidRPr="00C444FF" w:rsidRDefault="00AF708E">
      <w:pPr>
        <w:spacing w:after="0"/>
        <w:rPr>
          <w:rFonts w:asciiTheme="majorHAnsi" w:hAnsiTheme="majorHAnsi"/>
          <w:sz w:val="20"/>
        </w:rPr>
      </w:pPr>
    </w:p>
    <w:p w:rsidR="00AF708E" w:rsidRPr="00C444FF" w:rsidRDefault="006E416A">
      <w:pPr>
        <w:spacing w:after="0"/>
        <w:rPr>
          <w:rFonts w:asciiTheme="majorHAnsi" w:hAnsiTheme="majorHAnsi"/>
          <w:sz w:val="20"/>
        </w:rPr>
      </w:pPr>
      <w:r w:rsidRPr="00C444FF">
        <w:rPr>
          <w:rFonts w:asciiTheme="majorHAnsi" w:hAnsiTheme="majorHAnsi"/>
          <w:sz w:val="20"/>
        </w:rPr>
        <w:t xml:space="preserve">   Why would this be </w:t>
      </w:r>
      <w:proofErr w:type="spellStart"/>
      <w:r w:rsidRPr="00C444FF">
        <w:rPr>
          <w:rFonts w:asciiTheme="majorHAnsi" w:hAnsiTheme="majorHAnsi"/>
          <w:sz w:val="20"/>
        </w:rPr>
        <w:t>tahor</w:t>
      </w:r>
      <w:proofErr w:type="spellEnd"/>
      <w:r w:rsidRPr="00C444FF">
        <w:rPr>
          <w:rFonts w:asciiTheme="majorHAnsi" w:hAnsiTheme="majorHAnsi"/>
          <w:sz w:val="20"/>
        </w:rPr>
        <w:t xml:space="preserve">? According to the </w:t>
      </w:r>
      <w:proofErr w:type="spellStart"/>
      <w:r w:rsidRPr="00C444FF">
        <w:rPr>
          <w:rFonts w:asciiTheme="majorHAnsi" w:hAnsiTheme="majorHAnsi"/>
          <w:b/>
          <w:sz w:val="20"/>
        </w:rPr>
        <w:t>Yalkut</w:t>
      </w:r>
      <w:proofErr w:type="spellEnd"/>
      <w:r w:rsidRPr="00C444FF">
        <w:rPr>
          <w:rFonts w:asciiTheme="majorHAnsi" w:hAnsiTheme="majorHAnsi"/>
          <w:b/>
          <w:sz w:val="20"/>
        </w:rPr>
        <w:t xml:space="preserve"> </w:t>
      </w:r>
      <w:proofErr w:type="spellStart"/>
      <w:r w:rsidRPr="00C444FF">
        <w:rPr>
          <w:rFonts w:asciiTheme="majorHAnsi" w:hAnsiTheme="majorHAnsi"/>
          <w:b/>
          <w:sz w:val="20"/>
        </w:rPr>
        <w:t>Reuvaini</w:t>
      </w:r>
      <w:proofErr w:type="spellEnd"/>
      <w:r w:rsidRPr="00C444FF">
        <w:rPr>
          <w:rFonts w:asciiTheme="majorHAnsi" w:hAnsiTheme="majorHAnsi"/>
          <w:sz w:val="20"/>
        </w:rPr>
        <w:t xml:space="preserve">, this was one of the questions that </w:t>
      </w:r>
      <w:proofErr w:type="spellStart"/>
      <w:r w:rsidRPr="00C444FF">
        <w:rPr>
          <w:rFonts w:asciiTheme="majorHAnsi" w:hAnsiTheme="majorHAnsi"/>
          <w:sz w:val="20"/>
        </w:rPr>
        <w:t>Korach</w:t>
      </w:r>
      <w:proofErr w:type="spellEnd"/>
      <w:r w:rsidRPr="00C444FF">
        <w:rPr>
          <w:rFonts w:asciiTheme="majorHAnsi" w:hAnsiTheme="majorHAnsi"/>
          <w:sz w:val="20"/>
        </w:rPr>
        <w:t xml:space="preserve"> asked Moshe </w:t>
      </w:r>
      <w:proofErr w:type="spellStart"/>
      <w:r w:rsidRPr="00C444FF">
        <w:rPr>
          <w:rFonts w:asciiTheme="majorHAnsi" w:hAnsiTheme="majorHAnsi"/>
          <w:sz w:val="20"/>
        </w:rPr>
        <w:t>Rabbeinu</w:t>
      </w:r>
      <w:proofErr w:type="spellEnd"/>
      <w:r w:rsidRPr="00C444FF">
        <w:rPr>
          <w:rFonts w:asciiTheme="majorHAnsi" w:hAnsiTheme="majorHAnsi"/>
          <w:sz w:val="20"/>
        </w:rPr>
        <w:t xml:space="preserve">, and was convinced that the Torah could not have been given by Hashem because he couldn't understand it at all. If a spot that is white makes a person </w:t>
      </w:r>
      <w:proofErr w:type="spellStart"/>
      <w:r w:rsidRPr="00C444FF">
        <w:rPr>
          <w:rFonts w:asciiTheme="majorHAnsi" w:hAnsiTheme="majorHAnsi"/>
          <w:sz w:val="20"/>
        </w:rPr>
        <w:t>tamei</w:t>
      </w:r>
      <w:proofErr w:type="spellEnd"/>
      <w:r w:rsidRPr="00C444FF">
        <w:rPr>
          <w:rFonts w:asciiTheme="majorHAnsi" w:hAnsiTheme="majorHAnsi"/>
          <w:sz w:val="20"/>
        </w:rPr>
        <w:t xml:space="preserve">, certainly a person whose entire body is white... it seems this person should be the most </w:t>
      </w:r>
      <w:r w:rsidRPr="00C444FF">
        <w:rPr>
          <w:rFonts w:asciiTheme="majorHAnsi" w:hAnsiTheme="majorHAnsi"/>
          <w:sz w:val="20"/>
          <w:rtl/>
        </w:rPr>
        <w:t>טמא</w:t>
      </w:r>
      <w:r w:rsidRPr="00C444FF">
        <w:rPr>
          <w:rFonts w:asciiTheme="majorHAnsi" w:hAnsiTheme="majorHAnsi"/>
          <w:sz w:val="20"/>
        </w:rPr>
        <w:t xml:space="preserve">! The </w:t>
      </w:r>
      <w:proofErr w:type="spellStart"/>
      <w:r w:rsidRPr="00C444FF">
        <w:rPr>
          <w:rFonts w:asciiTheme="majorHAnsi" w:hAnsiTheme="majorHAnsi"/>
          <w:b/>
          <w:sz w:val="20"/>
        </w:rPr>
        <w:t>Ibn</w:t>
      </w:r>
      <w:proofErr w:type="spellEnd"/>
      <w:r w:rsidRPr="00C444FF">
        <w:rPr>
          <w:rFonts w:asciiTheme="majorHAnsi" w:hAnsiTheme="majorHAnsi"/>
          <w:b/>
          <w:sz w:val="20"/>
        </w:rPr>
        <w:t xml:space="preserve"> Ezra </w:t>
      </w:r>
      <w:r w:rsidRPr="00C444FF">
        <w:rPr>
          <w:rFonts w:asciiTheme="majorHAnsi" w:hAnsiTheme="majorHAnsi"/>
          <w:sz w:val="20"/>
        </w:rPr>
        <w:t xml:space="preserve">and the </w:t>
      </w:r>
      <w:proofErr w:type="spellStart"/>
      <w:r w:rsidRPr="00C444FF">
        <w:rPr>
          <w:rFonts w:asciiTheme="majorHAnsi" w:hAnsiTheme="majorHAnsi"/>
          <w:b/>
          <w:sz w:val="20"/>
        </w:rPr>
        <w:t>Tur</w:t>
      </w:r>
      <w:proofErr w:type="spellEnd"/>
      <w:r w:rsidRPr="00C444FF">
        <w:rPr>
          <w:rFonts w:asciiTheme="majorHAnsi" w:hAnsiTheme="majorHAnsi"/>
          <w:b/>
          <w:sz w:val="20"/>
        </w:rPr>
        <w:t xml:space="preserve"> </w:t>
      </w:r>
      <w:r w:rsidRPr="00C444FF">
        <w:rPr>
          <w:rFonts w:asciiTheme="majorHAnsi" w:hAnsiTheme="majorHAnsi"/>
          <w:sz w:val="20"/>
        </w:rPr>
        <w:t xml:space="preserve">say the </w:t>
      </w:r>
      <w:r w:rsidRPr="00C444FF">
        <w:rPr>
          <w:rFonts w:asciiTheme="majorHAnsi" w:hAnsiTheme="majorHAnsi"/>
          <w:sz w:val="20"/>
          <w:rtl/>
        </w:rPr>
        <w:t>נגע</w:t>
      </w:r>
      <w:r w:rsidRPr="00C444FF">
        <w:rPr>
          <w:rFonts w:asciiTheme="majorHAnsi" w:hAnsiTheme="majorHAnsi"/>
          <w:sz w:val="20"/>
        </w:rPr>
        <w:t xml:space="preserve"> has already come out and that's why it's spread throughout the entire body. It's very shallow and therefore does not affect the person as much. The </w:t>
      </w:r>
      <w:proofErr w:type="spellStart"/>
      <w:r w:rsidRPr="00C444FF">
        <w:rPr>
          <w:rFonts w:asciiTheme="majorHAnsi" w:hAnsiTheme="majorHAnsi"/>
          <w:b/>
          <w:sz w:val="20"/>
        </w:rPr>
        <w:t>Paanach</w:t>
      </w:r>
      <w:proofErr w:type="spellEnd"/>
      <w:r w:rsidRPr="00C444FF">
        <w:rPr>
          <w:rFonts w:asciiTheme="majorHAnsi" w:hAnsiTheme="majorHAnsi"/>
          <w:b/>
          <w:sz w:val="20"/>
        </w:rPr>
        <w:t xml:space="preserve"> </w:t>
      </w:r>
      <w:proofErr w:type="spellStart"/>
      <w:r w:rsidRPr="00C444FF">
        <w:rPr>
          <w:rFonts w:asciiTheme="majorHAnsi" w:hAnsiTheme="majorHAnsi"/>
          <w:b/>
          <w:sz w:val="20"/>
        </w:rPr>
        <w:t>Razah</w:t>
      </w:r>
      <w:proofErr w:type="spellEnd"/>
      <w:r w:rsidRPr="00C444FF">
        <w:rPr>
          <w:rFonts w:asciiTheme="majorHAnsi" w:hAnsiTheme="majorHAnsi"/>
          <w:b/>
          <w:sz w:val="20"/>
        </w:rPr>
        <w:t xml:space="preserve"> </w:t>
      </w:r>
      <w:r w:rsidRPr="00C444FF">
        <w:rPr>
          <w:rFonts w:asciiTheme="majorHAnsi" w:hAnsiTheme="majorHAnsi"/>
          <w:sz w:val="20"/>
        </w:rPr>
        <w:t xml:space="preserve">says it's like a river: in the areas that the river appears very wide, it is actually very shallow. The </w:t>
      </w:r>
      <w:r w:rsidRPr="00C444FF">
        <w:rPr>
          <w:rFonts w:asciiTheme="majorHAnsi" w:hAnsiTheme="majorHAnsi"/>
          <w:sz w:val="20"/>
          <w:rtl/>
        </w:rPr>
        <w:t>נגע</w:t>
      </w:r>
      <w:r w:rsidRPr="00C444FF">
        <w:rPr>
          <w:rFonts w:asciiTheme="majorHAnsi" w:hAnsiTheme="majorHAnsi"/>
          <w:sz w:val="20"/>
        </w:rPr>
        <w:t xml:space="preserve"> will not affect him as is. The </w:t>
      </w:r>
      <w:proofErr w:type="spellStart"/>
      <w:r w:rsidRPr="00C444FF">
        <w:rPr>
          <w:rFonts w:asciiTheme="majorHAnsi" w:hAnsiTheme="majorHAnsi"/>
          <w:b/>
          <w:sz w:val="20"/>
        </w:rPr>
        <w:t>Pardes</w:t>
      </w:r>
      <w:proofErr w:type="spellEnd"/>
      <w:r w:rsidRPr="00C444FF">
        <w:rPr>
          <w:rFonts w:asciiTheme="majorHAnsi" w:hAnsiTheme="majorHAnsi"/>
          <w:b/>
          <w:sz w:val="20"/>
        </w:rPr>
        <w:t xml:space="preserve"> </w:t>
      </w:r>
      <w:proofErr w:type="spellStart"/>
      <w:r w:rsidRPr="00C444FF">
        <w:rPr>
          <w:rFonts w:asciiTheme="majorHAnsi" w:hAnsiTheme="majorHAnsi"/>
          <w:b/>
          <w:sz w:val="20"/>
        </w:rPr>
        <w:t>Yosef</w:t>
      </w:r>
      <w:proofErr w:type="spellEnd"/>
      <w:r w:rsidRPr="00C444FF">
        <w:rPr>
          <w:rFonts w:asciiTheme="majorHAnsi" w:hAnsiTheme="majorHAnsi"/>
          <w:b/>
          <w:sz w:val="20"/>
        </w:rPr>
        <w:t xml:space="preserve"> </w:t>
      </w:r>
      <w:r w:rsidRPr="00C444FF">
        <w:rPr>
          <w:rFonts w:asciiTheme="majorHAnsi" w:hAnsiTheme="majorHAnsi"/>
          <w:sz w:val="20"/>
        </w:rPr>
        <w:t xml:space="preserve">adds on that </w:t>
      </w:r>
      <w:r w:rsidRPr="00C444FF">
        <w:rPr>
          <w:rFonts w:asciiTheme="majorHAnsi" w:hAnsiTheme="majorHAnsi"/>
          <w:sz w:val="20"/>
          <w:rtl/>
        </w:rPr>
        <w:t>טומאה</w:t>
      </w:r>
      <w:r w:rsidRPr="00C444FF">
        <w:rPr>
          <w:rFonts w:asciiTheme="majorHAnsi" w:hAnsiTheme="majorHAnsi"/>
          <w:sz w:val="20"/>
        </w:rPr>
        <w:t xml:space="preserve"> that cannot be seen is much more dangerous than outlying </w:t>
      </w:r>
      <w:r w:rsidRPr="00C444FF">
        <w:rPr>
          <w:rFonts w:asciiTheme="majorHAnsi" w:hAnsiTheme="majorHAnsi"/>
          <w:sz w:val="20"/>
          <w:rtl/>
        </w:rPr>
        <w:t>טומאה</w:t>
      </w:r>
      <w:r w:rsidRPr="00C444FF">
        <w:rPr>
          <w:rFonts w:asciiTheme="majorHAnsi" w:hAnsiTheme="majorHAnsi"/>
          <w:sz w:val="20"/>
        </w:rPr>
        <w:t xml:space="preserve"> - you don't really know what you're looking for when it's hiding, as opposed to surface </w:t>
      </w:r>
      <w:r w:rsidRPr="00C444FF">
        <w:rPr>
          <w:rFonts w:asciiTheme="majorHAnsi" w:hAnsiTheme="majorHAnsi"/>
          <w:sz w:val="20"/>
          <w:rtl/>
        </w:rPr>
        <w:t>טומאה</w:t>
      </w:r>
      <w:r w:rsidRPr="00C444FF">
        <w:rPr>
          <w:rFonts w:asciiTheme="majorHAnsi" w:hAnsiTheme="majorHAnsi"/>
          <w:sz w:val="20"/>
        </w:rPr>
        <w:t xml:space="preserve"> which you can clearly see and stay away from. "Keep your enemies closer..."</w:t>
      </w:r>
    </w:p>
    <w:p w:rsidR="00313BD4" w:rsidRDefault="00313BD4">
      <w:pPr>
        <w:spacing w:after="0"/>
        <w:rPr>
          <w:rFonts w:asciiTheme="majorHAnsi" w:hAnsiTheme="majorHAnsi"/>
          <w:sz w:val="20"/>
        </w:rPr>
      </w:pPr>
    </w:p>
    <w:p w:rsidR="00AF708E" w:rsidRPr="00C444FF" w:rsidRDefault="006E416A">
      <w:pPr>
        <w:spacing w:after="0"/>
        <w:rPr>
          <w:rFonts w:asciiTheme="majorHAnsi" w:hAnsiTheme="majorHAnsi"/>
          <w:sz w:val="20"/>
          <w:rtl/>
        </w:rPr>
      </w:pPr>
      <w:r w:rsidRPr="00C444FF">
        <w:rPr>
          <w:rFonts w:asciiTheme="majorHAnsi" w:hAnsiTheme="majorHAnsi"/>
          <w:sz w:val="20"/>
        </w:rPr>
        <w:t xml:space="preserve">   The </w:t>
      </w:r>
      <w:proofErr w:type="spellStart"/>
      <w:r w:rsidRPr="00C444FF">
        <w:rPr>
          <w:rFonts w:asciiTheme="majorHAnsi" w:hAnsiTheme="majorHAnsi"/>
          <w:b/>
          <w:sz w:val="20"/>
        </w:rPr>
        <w:t>Be'er</w:t>
      </w:r>
      <w:proofErr w:type="spellEnd"/>
      <w:r w:rsidRPr="00C444FF">
        <w:rPr>
          <w:rFonts w:asciiTheme="majorHAnsi" w:hAnsiTheme="majorHAnsi"/>
          <w:b/>
          <w:sz w:val="20"/>
        </w:rPr>
        <w:t xml:space="preserve"> </w:t>
      </w:r>
      <w:proofErr w:type="spellStart"/>
      <w:r w:rsidRPr="00C444FF">
        <w:rPr>
          <w:rFonts w:asciiTheme="majorHAnsi" w:hAnsiTheme="majorHAnsi"/>
          <w:b/>
          <w:sz w:val="20"/>
        </w:rPr>
        <w:t>Mayim</w:t>
      </w:r>
      <w:proofErr w:type="spellEnd"/>
      <w:r w:rsidRPr="00C444FF">
        <w:rPr>
          <w:rFonts w:asciiTheme="majorHAnsi" w:hAnsiTheme="majorHAnsi"/>
          <w:b/>
          <w:sz w:val="20"/>
        </w:rPr>
        <w:t xml:space="preserve"> </w:t>
      </w:r>
      <w:proofErr w:type="spellStart"/>
      <w:r w:rsidRPr="00C444FF">
        <w:rPr>
          <w:rFonts w:asciiTheme="majorHAnsi" w:hAnsiTheme="majorHAnsi"/>
          <w:b/>
          <w:sz w:val="20"/>
        </w:rPr>
        <w:t>Chaim</w:t>
      </w:r>
      <w:proofErr w:type="spellEnd"/>
      <w:r w:rsidRPr="00C444FF">
        <w:rPr>
          <w:rFonts w:asciiTheme="majorHAnsi" w:hAnsiTheme="majorHAnsi"/>
          <w:b/>
          <w:sz w:val="20"/>
        </w:rPr>
        <w:t xml:space="preserve"> </w:t>
      </w:r>
      <w:r w:rsidRPr="00C444FF">
        <w:rPr>
          <w:rFonts w:asciiTheme="majorHAnsi" w:hAnsiTheme="majorHAnsi"/>
          <w:sz w:val="20"/>
        </w:rPr>
        <w:t xml:space="preserve">(quoted by the </w:t>
      </w:r>
      <w:proofErr w:type="spellStart"/>
      <w:r w:rsidRPr="00C444FF">
        <w:rPr>
          <w:rFonts w:asciiTheme="majorHAnsi" w:hAnsiTheme="majorHAnsi"/>
          <w:b/>
          <w:sz w:val="20"/>
        </w:rPr>
        <w:t>Shaarei</w:t>
      </w:r>
      <w:proofErr w:type="spellEnd"/>
      <w:r w:rsidRPr="00C444FF">
        <w:rPr>
          <w:rFonts w:asciiTheme="majorHAnsi" w:hAnsiTheme="majorHAnsi"/>
          <w:b/>
          <w:sz w:val="20"/>
        </w:rPr>
        <w:t xml:space="preserve"> </w:t>
      </w:r>
      <w:proofErr w:type="spellStart"/>
      <w:r w:rsidRPr="00C444FF">
        <w:rPr>
          <w:rFonts w:asciiTheme="majorHAnsi" w:hAnsiTheme="majorHAnsi"/>
          <w:b/>
          <w:sz w:val="20"/>
        </w:rPr>
        <w:t>Aharon</w:t>
      </w:r>
      <w:proofErr w:type="spellEnd"/>
      <w:r w:rsidRPr="00C444FF">
        <w:rPr>
          <w:rFonts w:asciiTheme="majorHAnsi" w:hAnsiTheme="majorHAnsi"/>
          <w:sz w:val="20"/>
        </w:rPr>
        <w:t xml:space="preserve">) says the reason why is because </w:t>
      </w:r>
      <w:r w:rsidRPr="00C444FF">
        <w:rPr>
          <w:rFonts w:asciiTheme="majorHAnsi" w:hAnsiTheme="majorHAnsi"/>
          <w:sz w:val="20"/>
          <w:rtl/>
        </w:rPr>
        <w:t>צרעת</w:t>
      </w:r>
    </w:p>
    <w:p w:rsidR="00AF708E" w:rsidRPr="00C444FF" w:rsidRDefault="006E416A">
      <w:pPr>
        <w:spacing w:after="0"/>
        <w:rPr>
          <w:rFonts w:asciiTheme="majorHAnsi" w:hAnsiTheme="majorHAnsi"/>
          <w:sz w:val="20"/>
        </w:rPr>
      </w:pPr>
      <w:proofErr w:type="gramStart"/>
      <w:r w:rsidRPr="00C444FF">
        <w:rPr>
          <w:rFonts w:asciiTheme="majorHAnsi" w:hAnsiTheme="majorHAnsi"/>
          <w:sz w:val="20"/>
        </w:rPr>
        <w:t>on</w:t>
      </w:r>
      <w:proofErr w:type="gramEnd"/>
      <w:r w:rsidRPr="00C444FF">
        <w:rPr>
          <w:rFonts w:asciiTheme="majorHAnsi" w:hAnsiTheme="majorHAnsi"/>
          <w:sz w:val="20"/>
        </w:rPr>
        <w:t xml:space="preserve"> one limb makes that limb as if it is dead. If it's on the whole body, it's impossible that the whole body is dead, since the person is clearly alive! Must be it's not a problem.</w:t>
      </w:r>
    </w:p>
    <w:p w:rsidR="00313BD4" w:rsidRDefault="00313BD4">
      <w:pPr>
        <w:spacing w:after="0"/>
        <w:rPr>
          <w:rFonts w:asciiTheme="majorHAnsi" w:hAnsiTheme="majorHAnsi"/>
          <w:sz w:val="20"/>
        </w:rPr>
      </w:pPr>
    </w:p>
    <w:p w:rsidR="00313BD4" w:rsidRDefault="006E416A">
      <w:pPr>
        <w:spacing w:after="0"/>
        <w:rPr>
          <w:rFonts w:asciiTheme="majorHAnsi" w:hAnsiTheme="majorHAnsi"/>
          <w:b/>
          <w:sz w:val="20"/>
        </w:rPr>
      </w:pPr>
      <w:r w:rsidRPr="00C444FF">
        <w:rPr>
          <w:rFonts w:asciiTheme="majorHAnsi" w:hAnsiTheme="majorHAnsi"/>
          <w:sz w:val="20"/>
        </w:rPr>
        <w:t xml:space="preserve">   The </w:t>
      </w:r>
      <w:proofErr w:type="spellStart"/>
      <w:r w:rsidRPr="00C444FF">
        <w:rPr>
          <w:rFonts w:asciiTheme="majorHAnsi" w:hAnsiTheme="majorHAnsi"/>
          <w:b/>
          <w:sz w:val="20"/>
        </w:rPr>
        <w:t>Netziv</w:t>
      </w:r>
      <w:proofErr w:type="spellEnd"/>
      <w:r w:rsidRPr="00C444FF">
        <w:rPr>
          <w:rFonts w:asciiTheme="majorHAnsi" w:hAnsiTheme="majorHAnsi"/>
          <w:b/>
          <w:sz w:val="20"/>
        </w:rPr>
        <w:t xml:space="preserve"> </w:t>
      </w:r>
      <w:r w:rsidRPr="00C444FF">
        <w:rPr>
          <w:rFonts w:asciiTheme="majorHAnsi" w:hAnsiTheme="majorHAnsi"/>
          <w:sz w:val="20"/>
        </w:rPr>
        <w:t xml:space="preserve">says differently: this entire </w:t>
      </w:r>
      <w:proofErr w:type="spellStart"/>
      <w:proofErr w:type="gramStart"/>
      <w:r w:rsidRPr="00C444FF">
        <w:rPr>
          <w:rFonts w:asciiTheme="majorHAnsi" w:hAnsiTheme="majorHAnsi"/>
          <w:sz w:val="20"/>
        </w:rPr>
        <w:t>halacha</w:t>
      </w:r>
      <w:proofErr w:type="spellEnd"/>
      <w:proofErr w:type="gramEnd"/>
      <w:r w:rsidRPr="00C444FF">
        <w:rPr>
          <w:rFonts w:asciiTheme="majorHAnsi" w:hAnsiTheme="majorHAnsi"/>
          <w:sz w:val="20"/>
        </w:rPr>
        <w:t xml:space="preserve"> is a is a </w:t>
      </w:r>
      <w:proofErr w:type="spellStart"/>
      <w:r w:rsidRPr="00C444FF">
        <w:rPr>
          <w:rFonts w:asciiTheme="majorHAnsi" w:hAnsiTheme="majorHAnsi"/>
          <w:sz w:val="20"/>
        </w:rPr>
        <w:t>chok</w:t>
      </w:r>
      <w:proofErr w:type="spellEnd"/>
      <w:r w:rsidRPr="00C444FF">
        <w:rPr>
          <w:rFonts w:asciiTheme="majorHAnsi" w:hAnsiTheme="majorHAnsi"/>
          <w:sz w:val="20"/>
        </w:rPr>
        <w:t xml:space="preserve"> that makes no sense. The </w:t>
      </w:r>
      <w:proofErr w:type="spellStart"/>
      <w:r w:rsidRPr="00C444FF">
        <w:rPr>
          <w:rFonts w:asciiTheme="majorHAnsi" w:hAnsiTheme="majorHAnsi"/>
          <w:b/>
          <w:sz w:val="20"/>
        </w:rPr>
        <w:t>Rabbeinu</w:t>
      </w:r>
      <w:proofErr w:type="spellEnd"/>
      <w:r w:rsidRPr="00C444FF">
        <w:rPr>
          <w:rFonts w:asciiTheme="majorHAnsi" w:hAnsiTheme="majorHAnsi"/>
          <w:b/>
          <w:sz w:val="20"/>
        </w:rPr>
        <w:t xml:space="preserve"> </w:t>
      </w:r>
      <w:proofErr w:type="spellStart"/>
      <w:r w:rsidRPr="00C444FF">
        <w:rPr>
          <w:rFonts w:asciiTheme="majorHAnsi" w:hAnsiTheme="majorHAnsi"/>
          <w:b/>
          <w:sz w:val="20"/>
        </w:rPr>
        <w:t>Bechaye</w:t>
      </w:r>
      <w:proofErr w:type="spellEnd"/>
      <w:r w:rsidRPr="00C444FF">
        <w:rPr>
          <w:rFonts w:asciiTheme="majorHAnsi" w:hAnsiTheme="majorHAnsi"/>
          <w:b/>
          <w:sz w:val="20"/>
        </w:rPr>
        <w:t xml:space="preserve"> </w:t>
      </w:r>
    </w:p>
    <w:p w:rsidR="00AF708E" w:rsidRPr="00C444FF" w:rsidRDefault="006E416A">
      <w:pPr>
        <w:spacing w:after="0"/>
        <w:rPr>
          <w:rFonts w:asciiTheme="majorHAnsi" w:hAnsiTheme="majorHAnsi"/>
          <w:sz w:val="20"/>
        </w:rPr>
      </w:pPr>
      <w:proofErr w:type="gramStart"/>
      <w:r w:rsidRPr="00C444FF">
        <w:rPr>
          <w:rFonts w:asciiTheme="majorHAnsi" w:hAnsiTheme="majorHAnsi"/>
          <w:sz w:val="20"/>
        </w:rPr>
        <w:t>also</w:t>
      </w:r>
      <w:proofErr w:type="gramEnd"/>
      <w:r w:rsidRPr="00C444FF">
        <w:rPr>
          <w:rFonts w:asciiTheme="majorHAnsi" w:hAnsiTheme="majorHAnsi"/>
          <w:sz w:val="20"/>
        </w:rPr>
        <w:t xml:space="preserve"> says this in </w:t>
      </w:r>
      <w:proofErr w:type="spellStart"/>
      <w:r w:rsidRPr="00C444FF">
        <w:rPr>
          <w:rFonts w:asciiTheme="majorHAnsi" w:hAnsiTheme="majorHAnsi"/>
          <w:sz w:val="20"/>
        </w:rPr>
        <w:t>Parshas</w:t>
      </w:r>
      <w:proofErr w:type="spellEnd"/>
      <w:r w:rsidRPr="00C444FF">
        <w:rPr>
          <w:rFonts w:asciiTheme="majorHAnsi" w:hAnsiTheme="majorHAnsi"/>
          <w:sz w:val="20"/>
        </w:rPr>
        <w:t xml:space="preserve"> </w:t>
      </w:r>
      <w:proofErr w:type="spellStart"/>
      <w:r w:rsidRPr="00C444FF">
        <w:rPr>
          <w:rFonts w:asciiTheme="majorHAnsi" w:hAnsiTheme="majorHAnsi"/>
          <w:sz w:val="20"/>
        </w:rPr>
        <w:t>Chukas</w:t>
      </w:r>
      <w:proofErr w:type="spellEnd"/>
      <w:r w:rsidRPr="00C444FF">
        <w:rPr>
          <w:rFonts w:asciiTheme="majorHAnsi" w:hAnsiTheme="majorHAnsi"/>
          <w:sz w:val="20"/>
        </w:rPr>
        <w:t xml:space="preserve">.  </w:t>
      </w:r>
    </w:p>
    <w:p w:rsidR="00AF708E" w:rsidRPr="00C444FF" w:rsidRDefault="00AF708E">
      <w:pPr>
        <w:spacing w:after="0"/>
        <w:rPr>
          <w:rFonts w:asciiTheme="majorHAnsi" w:hAnsiTheme="majorHAnsi"/>
          <w:sz w:val="20"/>
        </w:rPr>
      </w:pPr>
    </w:p>
    <w:p w:rsidR="00AF708E" w:rsidRPr="00C444FF" w:rsidRDefault="006E416A">
      <w:pPr>
        <w:spacing w:after="0"/>
        <w:rPr>
          <w:rFonts w:asciiTheme="majorHAnsi" w:hAnsiTheme="majorHAnsi"/>
          <w:sz w:val="20"/>
        </w:rPr>
      </w:pPr>
      <w:r w:rsidRPr="00C444FF">
        <w:rPr>
          <w:rFonts w:asciiTheme="majorHAnsi" w:hAnsiTheme="majorHAnsi"/>
          <w:sz w:val="20"/>
        </w:rPr>
        <w:t xml:space="preserve">   Nonetheless, says the </w:t>
      </w:r>
      <w:proofErr w:type="spellStart"/>
      <w:r w:rsidRPr="00C444FF">
        <w:rPr>
          <w:rFonts w:asciiTheme="majorHAnsi" w:hAnsiTheme="majorHAnsi"/>
          <w:b/>
          <w:sz w:val="20"/>
        </w:rPr>
        <w:t>Netziv</w:t>
      </w:r>
      <w:proofErr w:type="spellEnd"/>
      <w:r w:rsidRPr="00C444FF">
        <w:rPr>
          <w:rFonts w:asciiTheme="majorHAnsi" w:hAnsiTheme="majorHAnsi"/>
          <w:sz w:val="20"/>
        </w:rPr>
        <w:t xml:space="preserve">, we can certainly understand something about the purification process. We do not say </w:t>
      </w:r>
      <w:r w:rsidRPr="00C444FF">
        <w:rPr>
          <w:rFonts w:asciiTheme="majorHAnsi" w:hAnsiTheme="majorHAnsi"/>
          <w:sz w:val="20"/>
          <w:rtl/>
        </w:rPr>
        <w:t>וטהרו הכהן</w:t>
      </w:r>
      <w:r w:rsidRPr="00C444FF">
        <w:rPr>
          <w:rFonts w:asciiTheme="majorHAnsi" w:hAnsiTheme="majorHAnsi"/>
          <w:sz w:val="20"/>
        </w:rPr>
        <w:t xml:space="preserve"> but rather </w:t>
      </w:r>
      <w:r w:rsidRPr="00C444FF">
        <w:rPr>
          <w:rFonts w:asciiTheme="majorHAnsi" w:hAnsiTheme="majorHAnsi"/>
          <w:sz w:val="20"/>
          <w:rtl/>
        </w:rPr>
        <w:t>וטהר את הנגע</w:t>
      </w:r>
      <w:r w:rsidRPr="00C444FF">
        <w:rPr>
          <w:rFonts w:asciiTheme="majorHAnsi" w:hAnsiTheme="majorHAnsi"/>
          <w:sz w:val="20"/>
        </w:rPr>
        <w:t xml:space="preserve"> - meaning the person is not </w:t>
      </w:r>
      <w:proofErr w:type="spellStart"/>
      <w:r w:rsidRPr="00C444FF">
        <w:rPr>
          <w:rFonts w:asciiTheme="majorHAnsi" w:hAnsiTheme="majorHAnsi"/>
          <w:sz w:val="20"/>
        </w:rPr>
        <w:t>tahor</w:t>
      </w:r>
      <w:proofErr w:type="spellEnd"/>
      <w:r w:rsidRPr="00C444FF">
        <w:rPr>
          <w:rFonts w:asciiTheme="majorHAnsi" w:hAnsiTheme="majorHAnsi"/>
          <w:sz w:val="20"/>
        </w:rPr>
        <w:t xml:space="preserve"> at all, but the mark that he has is </w:t>
      </w:r>
      <w:proofErr w:type="spellStart"/>
      <w:r w:rsidRPr="00C444FF">
        <w:rPr>
          <w:rFonts w:asciiTheme="majorHAnsi" w:hAnsiTheme="majorHAnsi"/>
          <w:sz w:val="20"/>
        </w:rPr>
        <w:t>tahor</w:t>
      </w:r>
      <w:proofErr w:type="spellEnd"/>
      <w:r w:rsidRPr="00C444FF">
        <w:rPr>
          <w:rFonts w:asciiTheme="majorHAnsi" w:hAnsiTheme="majorHAnsi"/>
          <w:sz w:val="20"/>
        </w:rPr>
        <w:t xml:space="preserve">. The point of all </w:t>
      </w:r>
      <w:r w:rsidRPr="00C444FF">
        <w:rPr>
          <w:rFonts w:asciiTheme="majorHAnsi" w:hAnsiTheme="majorHAnsi"/>
          <w:sz w:val="20"/>
          <w:rtl/>
        </w:rPr>
        <w:t>יסורין</w:t>
      </w:r>
      <w:r w:rsidRPr="00C444FF">
        <w:rPr>
          <w:rFonts w:asciiTheme="majorHAnsi" w:hAnsiTheme="majorHAnsi"/>
          <w:sz w:val="20"/>
        </w:rPr>
        <w:t xml:space="preserve"> is to be an eye opener for you that Hashem is watching and you should do </w:t>
      </w:r>
      <w:proofErr w:type="spellStart"/>
      <w:r w:rsidRPr="00C444FF">
        <w:rPr>
          <w:rFonts w:asciiTheme="majorHAnsi" w:hAnsiTheme="majorHAnsi"/>
          <w:sz w:val="20"/>
        </w:rPr>
        <w:t>teshuva</w:t>
      </w:r>
      <w:proofErr w:type="spellEnd"/>
      <w:r w:rsidRPr="00C444FF">
        <w:rPr>
          <w:rFonts w:asciiTheme="majorHAnsi" w:hAnsiTheme="majorHAnsi"/>
          <w:sz w:val="20"/>
        </w:rPr>
        <w:t xml:space="preserve"> before Hashem reveals your sin to everyone. That is the point of </w:t>
      </w:r>
      <w:r w:rsidRPr="00C444FF">
        <w:rPr>
          <w:rFonts w:asciiTheme="majorHAnsi" w:hAnsiTheme="majorHAnsi"/>
          <w:sz w:val="20"/>
          <w:rtl/>
        </w:rPr>
        <w:t>צרעת</w:t>
      </w:r>
      <w:r w:rsidRPr="00C444FF">
        <w:rPr>
          <w:rFonts w:asciiTheme="majorHAnsi" w:hAnsiTheme="majorHAnsi"/>
          <w:sz w:val="20"/>
        </w:rPr>
        <w:t xml:space="preserve">. But if the </w:t>
      </w:r>
      <w:r w:rsidRPr="00C444FF">
        <w:rPr>
          <w:rFonts w:asciiTheme="majorHAnsi" w:hAnsiTheme="majorHAnsi"/>
          <w:sz w:val="20"/>
          <w:rtl/>
        </w:rPr>
        <w:t>צרעת</w:t>
      </w:r>
      <w:r w:rsidRPr="00C444FF">
        <w:rPr>
          <w:rFonts w:asciiTheme="majorHAnsi" w:hAnsiTheme="majorHAnsi"/>
          <w:sz w:val="20"/>
        </w:rPr>
        <w:t xml:space="preserve"> fills up his entire body it's too late, everyone already knows about it. The guy still needs help and a </w:t>
      </w:r>
      <w:r w:rsidRPr="00C444FF">
        <w:rPr>
          <w:rFonts w:asciiTheme="majorHAnsi" w:hAnsiTheme="majorHAnsi"/>
          <w:sz w:val="20"/>
          <w:rtl/>
        </w:rPr>
        <w:t>כפרה</w:t>
      </w:r>
      <w:r w:rsidRPr="00C444FF">
        <w:rPr>
          <w:rFonts w:asciiTheme="majorHAnsi" w:hAnsiTheme="majorHAnsi"/>
          <w:sz w:val="20"/>
        </w:rPr>
        <w:t xml:space="preserve"> but the </w:t>
      </w:r>
      <w:r w:rsidRPr="00C444FF">
        <w:rPr>
          <w:rFonts w:asciiTheme="majorHAnsi" w:hAnsiTheme="majorHAnsi"/>
          <w:sz w:val="20"/>
          <w:rtl/>
        </w:rPr>
        <w:t>נגע</w:t>
      </w:r>
      <w:r w:rsidRPr="00C444FF">
        <w:rPr>
          <w:rFonts w:asciiTheme="majorHAnsi" w:hAnsiTheme="majorHAnsi"/>
          <w:sz w:val="20"/>
        </w:rPr>
        <w:t xml:space="preserve"> he received is not actually </w:t>
      </w:r>
      <w:r w:rsidRPr="00C444FF">
        <w:rPr>
          <w:rFonts w:asciiTheme="majorHAnsi" w:hAnsiTheme="majorHAnsi"/>
          <w:sz w:val="20"/>
          <w:rtl/>
        </w:rPr>
        <w:t>טמא</w:t>
      </w:r>
      <w:r w:rsidRPr="00C444FF">
        <w:rPr>
          <w:rFonts w:asciiTheme="majorHAnsi" w:hAnsiTheme="majorHAnsi"/>
          <w:sz w:val="20"/>
        </w:rPr>
        <w:t>.</w:t>
      </w:r>
    </w:p>
    <w:p w:rsidR="00313BD4" w:rsidRDefault="00313BD4">
      <w:pPr>
        <w:spacing w:after="0"/>
        <w:rPr>
          <w:rFonts w:asciiTheme="majorHAnsi" w:hAnsiTheme="majorHAnsi"/>
          <w:sz w:val="20"/>
        </w:rPr>
      </w:pPr>
    </w:p>
    <w:p w:rsidR="00AF708E" w:rsidRPr="00C444FF" w:rsidRDefault="006E416A">
      <w:pPr>
        <w:spacing w:after="0"/>
        <w:rPr>
          <w:rFonts w:asciiTheme="majorHAnsi" w:hAnsiTheme="majorHAnsi"/>
          <w:sz w:val="20"/>
        </w:rPr>
      </w:pPr>
      <w:r w:rsidRPr="00C444FF">
        <w:rPr>
          <w:rFonts w:asciiTheme="majorHAnsi" w:hAnsiTheme="majorHAnsi"/>
          <w:sz w:val="20"/>
        </w:rPr>
        <w:t xml:space="preserve">   The </w:t>
      </w:r>
      <w:proofErr w:type="spellStart"/>
      <w:r w:rsidRPr="00C444FF">
        <w:rPr>
          <w:rFonts w:asciiTheme="majorHAnsi" w:hAnsiTheme="majorHAnsi"/>
          <w:b/>
          <w:sz w:val="20"/>
        </w:rPr>
        <w:t>Ram"a</w:t>
      </w:r>
      <w:proofErr w:type="spellEnd"/>
      <w:r w:rsidRPr="00C444FF">
        <w:rPr>
          <w:rFonts w:asciiTheme="majorHAnsi" w:hAnsiTheme="majorHAnsi"/>
          <w:b/>
          <w:sz w:val="20"/>
        </w:rPr>
        <w:t xml:space="preserve"> </w:t>
      </w:r>
      <w:r w:rsidRPr="00C444FF">
        <w:rPr>
          <w:rFonts w:asciiTheme="majorHAnsi" w:hAnsiTheme="majorHAnsi"/>
          <w:sz w:val="20"/>
        </w:rPr>
        <w:t xml:space="preserve">in </w:t>
      </w:r>
      <w:proofErr w:type="spellStart"/>
      <w:r w:rsidRPr="00C444FF">
        <w:rPr>
          <w:rFonts w:asciiTheme="majorHAnsi" w:hAnsiTheme="majorHAnsi"/>
          <w:sz w:val="20"/>
        </w:rPr>
        <w:t>Toras</w:t>
      </w:r>
      <w:proofErr w:type="spellEnd"/>
      <w:r w:rsidRPr="00C444FF">
        <w:rPr>
          <w:rFonts w:asciiTheme="majorHAnsi" w:hAnsiTheme="majorHAnsi"/>
          <w:sz w:val="20"/>
        </w:rPr>
        <w:t xml:space="preserve"> </w:t>
      </w:r>
      <w:proofErr w:type="spellStart"/>
      <w:r w:rsidRPr="00C444FF">
        <w:rPr>
          <w:rFonts w:asciiTheme="majorHAnsi" w:hAnsiTheme="majorHAnsi"/>
          <w:sz w:val="20"/>
        </w:rPr>
        <w:t>Haolah</w:t>
      </w:r>
      <w:proofErr w:type="spellEnd"/>
      <w:r w:rsidRPr="00C444FF">
        <w:rPr>
          <w:rFonts w:asciiTheme="majorHAnsi" w:hAnsiTheme="majorHAnsi"/>
          <w:sz w:val="20"/>
        </w:rPr>
        <w:t xml:space="preserve"> (mentioned by </w:t>
      </w:r>
      <w:proofErr w:type="spellStart"/>
      <w:r w:rsidRPr="00C444FF">
        <w:rPr>
          <w:rFonts w:asciiTheme="majorHAnsi" w:hAnsiTheme="majorHAnsi"/>
          <w:b/>
          <w:sz w:val="20"/>
        </w:rPr>
        <w:t>Talelei</w:t>
      </w:r>
      <w:proofErr w:type="spellEnd"/>
      <w:r w:rsidRPr="00C444FF">
        <w:rPr>
          <w:rFonts w:asciiTheme="majorHAnsi" w:hAnsiTheme="majorHAnsi"/>
          <w:b/>
          <w:sz w:val="20"/>
        </w:rPr>
        <w:t xml:space="preserve"> </w:t>
      </w:r>
      <w:proofErr w:type="spellStart"/>
      <w:r w:rsidRPr="00C444FF">
        <w:rPr>
          <w:rFonts w:asciiTheme="majorHAnsi" w:hAnsiTheme="majorHAnsi"/>
          <w:b/>
          <w:sz w:val="20"/>
        </w:rPr>
        <w:t>Oros</w:t>
      </w:r>
      <w:proofErr w:type="spellEnd"/>
      <w:r w:rsidRPr="00C444FF">
        <w:rPr>
          <w:rFonts w:asciiTheme="majorHAnsi" w:hAnsiTheme="majorHAnsi"/>
          <w:sz w:val="20"/>
        </w:rPr>
        <w:t xml:space="preserve">) and </w:t>
      </w:r>
      <w:proofErr w:type="spellStart"/>
      <w:r w:rsidRPr="00C444FF">
        <w:rPr>
          <w:rFonts w:asciiTheme="majorHAnsi" w:hAnsiTheme="majorHAnsi"/>
          <w:b/>
          <w:sz w:val="20"/>
        </w:rPr>
        <w:t>Chasam</w:t>
      </w:r>
      <w:proofErr w:type="spellEnd"/>
      <w:r w:rsidRPr="00C444FF">
        <w:rPr>
          <w:rFonts w:asciiTheme="majorHAnsi" w:hAnsiTheme="majorHAnsi"/>
          <w:b/>
          <w:sz w:val="20"/>
        </w:rPr>
        <w:t xml:space="preserve"> </w:t>
      </w:r>
      <w:proofErr w:type="spellStart"/>
      <w:r w:rsidRPr="00C444FF">
        <w:rPr>
          <w:rFonts w:asciiTheme="majorHAnsi" w:hAnsiTheme="majorHAnsi"/>
          <w:b/>
          <w:sz w:val="20"/>
        </w:rPr>
        <w:t>Sofer</w:t>
      </w:r>
      <w:proofErr w:type="spellEnd"/>
      <w:r w:rsidRPr="00C444FF">
        <w:rPr>
          <w:rFonts w:asciiTheme="majorHAnsi" w:hAnsiTheme="majorHAnsi"/>
          <w:b/>
          <w:sz w:val="20"/>
        </w:rPr>
        <w:t xml:space="preserve"> </w:t>
      </w:r>
      <w:r w:rsidRPr="00C444FF">
        <w:rPr>
          <w:rFonts w:asciiTheme="majorHAnsi" w:hAnsiTheme="majorHAnsi"/>
          <w:sz w:val="20"/>
        </w:rPr>
        <w:t xml:space="preserve">add that everyone will stay away from this guy just like they would any other </w:t>
      </w:r>
      <w:proofErr w:type="spellStart"/>
      <w:r w:rsidRPr="00C444FF">
        <w:rPr>
          <w:rFonts w:asciiTheme="majorHAnsi" w:hAnsiTheme="majorHAnsi"/>
          <w:sz w:val="20"/>
        </w:rPr>
        <w:t>Apikores</w:t>
      </w:r>
      <w:proofErr w:type="spellEnd"/>
      <w:r w:rsidRPr="00C444FF">
        <w:rPr>
          <w:rFonts w:asciiTheme="majorHAnsi" w:hAnsiTheme="majorHAnsi"/>
          <w:sz w:val="20"/>
        </w:rPr>
        <w:t xml:space="preserve">, knowing that he's a </w:t>
      </w:r>
      <w:proofErr w:type="spellStart"/>
      <w:r w:rsidRPr="00C444FF">
        <w:rPr>
          <w:rFonts w:asciiTheme="majorHAnsi" w:hAnsiTheme="majorHAnsi"/>
          <w:sz w:val="20"/>
        </w:rPr>
        <w:t>rasha</w:t>
      </w:r>
      <w:proofErr w:type="spellEnd"/>
      <w:r w:rsidRPr="00C444FF">
        <w:rPr>
          <w:rFonts w:asciiTheme="majorHAnsi" w:hAnsiTheme="majorHAnsi"/>
          <w:sz w:val="20"/>
        </w:rPr>
        <w:t xml:space="preserve"> </w:t>
      </w:r>
      <w:proofErr w:type="spellStart"/>
      <w:r w:rsidRPr="00C444FF">
        <w:rPr>
          <w:rFonts w:asciiTheme="majorHAnsi" w:hAnsiTheme="majorHAnsi"/>
          <w:sz w:val="20"/>
        </w:rPr>
        <w:t>gamur</w:t>
      </w:r>
      <w:proofErr w:type="spellEnd"/>
      <w:r w:rsidRPr="00C444FF">
        <w:rPr>
          <w:rFonts w:asciiTheme="majorHAnsi" w:hAnsiTheme="majorHAnsi"/>
          <w:sz w:val="20"/>
        </w:rPr>
        <w:t xml:space="preserve">, so there's no need to save everyone else from this guy's evil deeds. They'll stay away on their own. However, if he has even one limb that is still clean, people will think he still has some good in him and go to him for advice thinking he's much better than he actually is. Such a person is sent out and is </w:t>
      </w:r>
      <w:proofErr w:type="spellStart"/>
      <w:r w:rsidRPr="00C444FF">
        <w:rPr>
          <w:rFonts w:asciiTheme="majorHAnsi" w:hAnsiTheme="majorHAnsi"/>
          <w:sz w:val="20"/>
        </w:rPr>
        <w:t>tamei</w:t>
      </w:r>
      <w:proofErr w:type="spellEnd"/>
      <w:r w:rsidRPr="00C444FF">
        <w:rPr>
          <w:rFonts w:asciiTheme="majorHAnsi" w:hAnsiTheme="majorHAnsi"/>
          <w:sz w:val="20"/>
        </w:rPr>
        <w:t xml:space="preserve">! </w:t>
      </w:r>
    </w:p>
    <w:p w:rsidR="00313BD4" w:rsidRDefault="00313BD4">
      <w:pPr>
        <w:spacing w:after="0"/>
        <w:rPr>
          <w:rFonts w:asciiTheme="majorHAnsi" w:hAnsiTheme="majorHAnsi"/>
          <w:sz w:val="20"/>
        </w:rPr>
      </w:pPr>
    </w:p>
    <w:p w:rsidR="00AF708E" w:rsidRPr="00C444FF" w:rsidRDefault="006E416A">
      <w:pPr>
        <w:spacing w:after="0"/>
        <w:rPr>
          <w:rFonts w:asciiTheme="majorHAnsi" w:hAnsiTheme="majorHAnsi"/>
          <w:sz w:val="20"/>
        </w:rPr>
      </w:pPr>
      <w:r w:rsidRPr="00C444FF">
        <w:rPr>
          <w:rFonts w:asciiTheme="majorHAnsi" w:hAnsiTheme="majorHAnsi"/>
          <w:sz w:val="20"/>
        </w:rPr>
        <w:lastRenderedPageBreak/>
        <w:t xml:space="preserve">   In </w:t>
      </w:r>
      <w:proofErr w:type="spellStart"/>
      <w:r w:rsidRPr="00C444FF">
        <w:rPr>
          <w:rFonts w:asciiTheme="majorHAnsi" w:hAnsiTheme="majorHAnsi"/>
          <w:b/>
          <w:sz w:val="20"/>
        </w:rPr>
        <w:t>Taam</w:t>
      </w:r>
      <w:proofErr w:type="spellEnd"/>
      <w:r w:rsidRPr="00C444FF">
        <w:rPr>
          <w:rFonts w:asciiTheme="majorHAnsi" w:hAnsiTheme="majorHAnsi"/>
          <w:b/>
          <w:sz w:val="20"/>
        </w:rPr>
        <w:t xml:space="preserve"> </w:t>
      </w:r>
      <w:proofErr w:type="spellStart"/>
      <w:r w:rsidRPr="00C444FF">
        <w:rPr>
          <w:rFonts w:asciiTheme="majorHAnsi" w:hAnsiTheme="majorHAnsi"/>
          <w:b/>
          <w:sz w:val="20"/>
        </w:rPr>
        <w:t>Vadaas</w:t>
      </w:r>
      <w:proofErr w:type="spellEnd"/>
      <w:r w:rsidRPr="00C444FF">
        <w:rPr>
          <w:rFonts w:asciiTheme="majorHAnsi" w:hAnsiTheme="majorHAnsi"/>
          <w:sz w:val="20"/>
        </w:rPr>
        <w:t xml:space="preserve">, </w:t>
      </w:r>
      <w:proofErr w:type="spellStart"/>
      <w:r w:rsidRPr="00C444FF">
        <w:rPr>
          <w:rFonts w:asciiTheme="majorHAnsi" w:hAnsiTheme="majorHAnsi"/>
          <w:sz w:val="20"/>
        </w:rPr>
        <w:t>Rav</w:t>
      </w:r>
      <w:proofErr w:type="spellEnd"/>
      <w:r w:rsidRPr="00C444FF">
        <w:rPr>
          <w:rFonts w:asciiTheme="majorHAnsi" w:hAnsiTheme="majorHAnsi"/>
          <w:sz w:val="20"/>
        </w:rPr>
        <w:t xml:space="preserve"> </w:t>
      </w:r>
      <w:proofErr w:type="spellStart"/>
      <w:r w:rsidRPr="00C444FF">
        <w:rPr>
          <w:rFonts w:asciiTheme="majorHAnsi" w:hAnsiTheme="majorHAnsi"/>
          <w:sz w:val="20"/>
        </w:rPr>
        <w:t>Shternbuch</w:t>
      </w:r>
      <w:proofErr w:type="spellEnd"/>
      <w:r w:rsidRPr="00C444FF">
        <w:rPr>
          <w:rFonts w:asciiTheme="majorHAnsi" w:hAnsiTheme="majorHAnsi"/>
          <w:sz w:val="20"/>
        </w:rPr>
        <w:t xml:space="preserve"> says someone who is entirely white has no </w:t>
      </w:r>
      <w:r w:rsidRPr="00C444FF">
        <w:rPr>
          <w:rFonts w:asciiTheme="majorHAnsi" w:hAnsiTheme="majorHAnsi"/>
          <w:sz w:val="20"/>
          <w:rtl/>
        </w:rPr>
        <w:t>דעת</w:t>
      </w:r>
      <w:r w:rsidRPr="00C444FF">
        <w:rPr>
          <w:rFonts w:asciiTheme="majorHAnsi" w:hAnsiTheme="majorHAnsi"/>
          <w:sz w:val="20"/>
        </w:rPr>
        <w:t xml:space="preserve"> at all and is like a </w:t>
      </w:r>
      <w:r w:rsidRPr="00C444FF">
        <w:rPr>
          <w:rFonts w:asciiTheme="majorHAnsi" w:hAnsiTheme="majorHAnsi"/>
          <w:sz w:val="20"/>
          <w:rtl/>
        </w:rPr>
        <w:t>תינוק שנשבה</w:t>
      </w:r>
      <w:r w:rsidRPr="00C444FF">
        <w:rPr>
          <w:rFonts w:asciiTheme="majorHAnsi" w:hAnsiTheme="majorHAnsi"/>
          <w:sz w:val="20"/>
        </w:rPr>
        <w:t xml:space="preserve"> and is therefore </w:t>
      </w:r>
      <w:proofErr w:type="spellStart"/>
      <w:r w:rsidRPr="00C444FF">
        <w:rPr>
          <w:rFonts w:asciiTheme="majorHAnsi" w:hAnsiTheme="majorHAnsi"/>
          <w:sz w:val="20"/>
        </w:rPr>
        <w:t>tahor</w:t>
      </w:r>
      <w:proofErr w:type="spellEnd"/>
      <w:r w:rsidRPr="00C444FF">
        <w:rPr>
          <w:rFonts w:asciiTheme="majorHAnsi" w:hAnsiTheme="majorHAnsi"/>
          <w:sz w:val="20"/>
        </w:rPr>
        <w:t xml:space="preserve">, because he doesn't mean to sin, he just doesn't know. The white can almost stand for a sweet innocence that this person has, that he doesn't even know what he did wrong. </w:t>
      </w:r>
      <w:proofErr w:type="gramStart"/>
      <w:r w:rsidRPr="00C444FF">
        <w:rPr>
          <w:rFonts w:asciiTheme="majorHAnsi" w:hAnsiTheme="majorHAnsi"/>
          <w:sz w:val="20"/>
        </w:rPr>
        <w:t>only</w:t>
      </w:r>
      <w:proofErr w:type="gramEnd"/>
      <w:r w:rsidRPr="00C444FF">
        <w:rPr>
          <w:rFonts w:asciiTheme="majorHAnsi" w:hAnsiTheme="majorHAnsi"/>
          <w:sz w:val="20"/>
        </w:rPr>
        <w:t xml:space="preserve"> when he has some flesh showing - this shows that he has </w:t>
      </w:r>
      <w:r w:rsidRPr="00C444FF">
        <w:rPr>
          <w:rFonts w:asciiTheme="majorHAnsi" w:hAnsiTheme="majorHAnsi"/>
          <w:sz w:val="20"/>
          <w:rtl/>
        </w:rPr>
        <w:t>חיות</w:t>
      </w:r>
      <w:r w:rsidRPr="00C444FF">
        <w:rPr>
          <w:rFonts w:asciiTheme="majorHAnsi" w:hAnsiTheme="majorHAnsi"/>
          <w:sz w:val="20"/>
        </w:rPr>
        <w:t xml:space="preserve"> and is trying to affect others - then we kick him out of the camp and we take away our </w:t>
      </w:r>
      <w:proofErr w:type="spellStart"/>
      <w:r w:rsidRPr="00C444FF">
        <w:rPr>
          <w:rFonts w:asciiTheme="majorHAnsi" w:hAnsiTheme="majorHAnsi"/>
          <w:sz w:val="20"/>
        </w:rPr>
        <w:t>rachamim</w:t>
      </w:r>
      <w:proofErr w:type="spellEnd"/>
      <w:r w:rsidRPr="00C444FF">
        <w:rPr>
          <w:rFonts w:asciiTheme="majorHAnsi" w:hAnsiTheme="majorHAnsi"/>
          <w:sz w:val="20"/>
        </w:rPr>
        <w:t xml:space="preserve"> from him.       </w:t>
      </w:r>
    </w:p>
    <w:p w:rsidR="00AF708E" w:rsidRPr="00C444FF" w:rsidRDefault="00AF708E">
      <w:pPr>
        <w:spacing w:after="0"/>
        <w:rPr>
          <w:rFonts w:asciiTheme="majorHAnsi" w:hAnsiTheme="majorHAnsi"/>
          <w:sz w:val="20"/>
        </w:rPr>
      </w:pPr>
    </w:p>
    <w:p w:rsidR="00AF708E" w:rsidRPr="00C444FF" w:rsidRDefault="006E416A">
      <w:pPr>
        <w:spacing w:after="0"/>
        <w:rPr>
          <w:rFonts w:asciiTheme="majorHAnsi" w:hAnsiTheme="majorHAnsi"/>
          <w:sz w:val="20"/>
        </w:rPr>
      </w:pPr>
      <w:r w:rsidRPr="00C444FF">
        <w:rPr>
          <w:rFonts w:asciiTheme="majorHAnsi" w:hAnsiTheme="majorHAnsi"/>
          <w:sz w:val="20"/>
        </w:rPr>
        <w:t xml:space="preserve">   In a bit of a different </w:t>
      </w:r>
      <w:proofErr w:type="spellStart"/>
      <w:r w:rsidRPr="00C444FF">
        <w:rPr>
          <w:rFonts w:asciiTheme="majorHAnsi" w:hAnsiTheme="majorHAnsi"/>
          <w:sz w:val="20"/>
        </w:rPr>
        <w:t>derech</w:t>
      </w:r>
      <w:proofErr w:type="spellEnd"/>
      <w:r w:rsidRPr="00C444FF">
        <w:rPr>
          <w:rFonts w:asciiTheme="majorHAnsi" w:hAnsiTheme="majorHAnsi"/>
          <w:sz w:val="20"/>
        </w:rPr>
        <w:t xml:space="preserve">, the </w:t>
      </w:r>
      <w:proofErr w:type="spellStart"/>
      <w:r w:rsidRPr="00C444FF">
        <w:rPr>
          <w:rFonts w:asciiTheme="majorHAnsi" w:hAnsiTheme="majorHAnsi"/>
          <w:b/>
          <w:sz w:val="20"/>
        </w:rPr>
        <w:t>Shach</w:t>
      </w:r>
      <w:proofErr w:type="spellEnd"/>
      <w:r w:rsidRPr="00C444FF">
        <w:rPr>
          <w:rFonts w:asciiTheme="majorHAnsi" w:hAnsiTheme="majorHAnsi"/>
          <w:sz w:val="20"/>
        </w:rPr>
        <w:t xml:space="preserve"> says this is a </w:t>
      </w:r>
      <w:proofErr w:type="spellStart"/>
      <w:r w:rsidRPr="00C444FF">
        <w:rPr>
          <w:rFonts w:asciiTheme="majorHAnsi" w:hAnsiTheme="majorHAnsi"/>
          <w:sz w:val="20"/>
        </w:rPr>
        <w:t>siman</w:t>
      </w:r>
      <w:proofErr w:type="spellEnd"/>
      <w:r w:rsidRPr="00C444FF">
        <w:rPr>
          <w:rFonts w:asciiTheme="majorHAnsi" w:hAnsiTheme="majorHAnsi"/>
          <w:sz w:val="20"/>
        </w:rPr>
        <w:t xml:space="preserve"> that he is already </w:t>
      </w:r>
      <w:r w:rsidRPr="00C444FF">
        <w:rPr>
          <w:rFonts w:asciiTheme="majorHAnsi" w:hAnsiTheme="majorHAnsi"/>
          <w:sz w:val="20"/>
          <w:rtl/>
        </w:rPr>
        <w:t>נכנע</w:t>
      </w:r>
      <w:r w:rsidRPr="00C444FF">
        <w:rPr>
          <w:rFonts w:asciiTheme="majorHAnsi" w:hAnsiTheme="majorHAnsi"/>
          <w:sz w:val="20"/>
        </w:rPr>
        <w:t xml:space="preserve">. He must be so embarrassed to stand before others, so much so that he doesn't want to go out at all. He will certainly start to do </w:t>
      </w:r>
      <w:proofErr w:type="spellStart"/>
      <w:r w:rsidRPr="00C444FF">
        <w:rPr>
          <w:rFonts w:asciiTheme="majorHAnsi" w:hAnsiTheme="majorHAnsi"/>
          <w:sz w:val="20"/>
        </w:rPr>
        <w:t>teshuva</w:t>
      </w:r>
      <w:proofErr w:type="spellEnd"/>
      <w:r w:rsidRPr="00C444FF">
        <w:rPr>
          <w:rFonts w:asciiTheme="majorHAnsi" w:hAnsiTheme="majorHAnsi"/>
          <w:sz w:val="20"/>
        </w:rPr>
        <w:t xml:space="preserve"> as soon as he can. Hashem did this to him on purpose to make him do </w:t>
      </w:r>
      <w:proofErr w:type="spellStart"/>
      <w:r w:rsidRPr="00C444FF">
        <w:rPr>
          <w:rFonts w:asciiTheme="majorHAnsi" w:hAnsiTheme="majorHAnsi"/>
          <w:sz w:val="20"/>
        </w:rPr>
        <w:t>teshuva</w:t>
      </w:r>
      <w:proofErr w:type="spellEnd"/>
      <w:r w:rsidRPr="00C444FF">
        <w:rPr>
          <w:rFonts w:asciiTheme="majorHAnsi" w:hAnsiTheme="majorHAnsi"/>
          <w:sz w:val="20"/>
        </w:rPr>
        <w:t xml:space="preserve"> on his own. </w:t>
      </w:r>
    </w:p>
    <w:p w:rsidR="00313BD4" w:rsidRDefault="00313BD4">
      <w:pPr>
        <w:spacing w:after="0"/>
        <w:rPr>
          <w:rFonts w:asciiTheme="majorHAnsi" w:hAnsiTheme="majorHAnsi"/>
          <w:sz w:val="20"/>
        </w:rPr>
      </w:pPr>
    </w:p>
    <w:p w:rsidR="00AF708E" w:rsidRPr="00C444FF" w:rsidRDefault="006E416A">
      <w:pPr>
        <w:spacing w:after="0"/>
        <w:rPr>
          <w:rFonts w:asciiTheme="majorHAnsi" w:hAnsiTheme="majorHAnsi"/>
          <w:sz w:val="20"/>
        </w:rPr>
      </w:pPr>
      <w:r w:rsidRPr="00C444FF">
        <w:rPr>
          <w:rFonts w:asciiTheme="majorHAnsi" w:hAnsiTheme="majorHAnsi"/>
          <w:sz w:val="20"/>
        </w:rPr>
        <w:t xml:space="preserve">   The parents of a young man who had had a terrible disease that caused him to lose all of his hair came to </w:t>
      </w:r>
      <w:proofErr w:type="spellStart"/>
      <w:r w:rsidRPr="00C444FF">
        <w:rPr>
          <w:rFonts w:asciiTheme="majorHAnsi" w:hAnsiTheme="majorHAnsi"/>
          <w:b/>
          <w:sz w:val="20"/>
        </w:rPr>
        <w:t>Rav</w:t>
      </w:r>
      <w:proofErr w:type="spellEnd"/>
      <w:r w:rsidRPr="00C444FF">
        <w:rPr>
          <w:rFonts w:asciiTheme="majorHAnsi" w:hAnsiTheme="majorHAnsi"/>
          <w:b/>
          <w:sz w:val="20"/>
        </w:rPr>
        <w:t xml:space="preserve"> </w:t>
      </w:r>
      <w:proofErr w:type="spellStart"/>
      <w:r w:rsidRPr="00C444FF">
        <w:rPr>
          <w:rFonts w:asciiTheme="majorHAnsi" w:hAnsiTheme="majorHAnsi"/>
          <w:b/>
          <w:sz w:val="20"/>
        </w:rPr>
        <w:t>Yitzchok</w:t>
      </w:r>
      <w:proofErr w:type="spellEnd"/>
      <w:r w:rsidRPr="00C444FF">
        <w:rPr>
          <w:rFonts w:asciiTheme="majorHAnsi" w:hAnsiTheme="majorHAnsi"/>
          <w:b/>
          <w:sz w:val="20"/>
        </w:rPr>
        <w:t xml:space="preserve"> </w:t>
      </w:r>
      <w:proofErr w:type="spellStart"/>
      <w:r w:rsidRPr="00C444FF">
        <w:rPr>
          <w:rFonts w:asciiTheme="majorHAnsi" w:hAnsiTheme="majorHAnsi"/>
          <w:b/>
          <w:sz w:val="20"/>
        </w:rPr>
        <w:t>Zilberstein</w:t>
      </w:r>
      <w:proofErr w:type="spellEnd"/>
      <w:r w:rsidRPr="00C444FF">
        <w:rPr>
          <w:rFonts w:asciiTheme="majorHAnsi" w:hAnsiTheme="majorHAnsi"/>
          <w:sz w:val="20"/>
        </w:rPr>
        <w:t xml:space="preserve">, upset that their son would have a very difficult time in </w:t>
      </w:r>
      <w:proofErr w:type="spellStart"/>
      <w:r w:rsidRPr="00C444FF">
        <w:rPr>
          <w:rFonts w:asciiTheme="majorHAnsi" w:hAnsiTheme="majorHAnsi"/>
          <w:sz w:val="20"/>
        </w:rPr>
        <w:t>shidduchim</w:t>
      </w:r>
      <w:proofErr w:type="spellEnd"/>
      <w:r w:rsidRPr="00C444FF">
        <w:rPr>
          <w:rFonts w:asciiTheme="majorHAnsi" w:hAnsiTheme="majorHAnsi"/>
          <w:sz w:val="20"/>
        </w:rPr>
        <w:t xml:space="preserve">. They came to hear words of consolation, to understand how they could get through this tough situation without feeling lost or hopeless. </w:t>
      </w:r>
      <w:proofErr w:type="spellStart"/>
      <w:r w:rsidRPr="00C444FF">
        <w:rPr>
          <w:rFonts w:asciiTheme="majorHAnsi" w:hAnsiTheme="majorHAnsi"/>
          <w:sz w:val="20"/>
        </w:rPr>
        <w:t>Rav</w:t>
      </w:r>
      <w:proofErr w:type="spellEnd"/>
      <w:r w:rsidRPr="00C444FF">
        <w:rPr>
          <w:rFonts w:asciiTheme="majorHAnsi" w:hAnsiTheme="majorHAnsi"/>
          <w:sz w:val="20"/>
        </w:rPr>
        <w:t xml:space="preserve"> </w:t>
      </w:r>
      <w:proofErr w:type="spellStart"/>
      <w:r w:rsidRPr="00C444FF">
        <w:rPr>
          <w:rFonts w:asciiTheme="majorHAnsi" w:hAnsiTheme="majorHAnsi"/>
          <w:sz w:val="20"/>
        </w:rPr>
        <w:t>Yitzchok</w:t>
      </w:r>
      <w:proofErr w:type="spellEnd"/>
      <w:r w:rsidRPr="00C444FF">
        <w:rPr>
          <w:rFonts w:asciiTheme="majorHAnsi" w:hAnsiTheme="majorHAnsi"/>
          <w:sz w:val="20"/>
        </w:rPr>
        <w:t xml:space="preserve"> brought up this </w:t>
      </w:r>
      <w:proofErr w:type="spellStart"/>
      <w:r w:rsidRPr="00C444FF">
        <w:rPr>
          <w:rFonts w:asciiTheme="majorHAnsi" w:hAnsiTheme="majorHAnsi"/>
          <w:sz w:val="20"/>
        </w:rPr>
        <w:t>pasuk</w:t>
      </w:r>
      <w:proofErr w:type="spellEnd"/>
      <w:r w:rsidRPr="00C444FF">
        <w:rPr>
          <w:rFonts w:asciiTheme="majorHAnsi" w:hAnsiTheme="majorHAnsi"/>
          <w:sz w:val="20"/>
        </w:rPr>
        <w:t xml:space="preserve">: if normally white skin and hairs </w:t>
      </w:r>
      <w:proofErr w:type="gramStart"/>
      <w:r w:rsidRPr="00C444FF">
        <w:rPr>
          <w:rFonts w:asciiTheme="majorHAnsi" w:hAnsiTheme="majorHAnsi"/>
          <w:sz w:val="20"/>
        </w:rPr>
        <w:t>are</w:t>
      </w:r>
      <w:proofErr w:type="gramEnd"/>
      <w:r w:rsidRPr="00C444FF">
        <w:rPr>
          <w:rFonts w:asciiTheme="majorHAnsi" w:hAnsiTheme="majorHAnsi"/>
          <w:sz w:val="20"/>
        </w:rPr>
        <w:t xml:space="preserve"> a sign of </w:t>
      </w:r>
      <w:proofErr w:type="spellStart"/>
      <w:r w:rsidRPr="00C444FF">
        <w:rPr>
          <w:rFonts w:asciiTheme="majorHAnsi" w:hAnsiTheme="majorHAnsi"/>
          <w:sz w:val="20"/>
        </w:rPr>
        <w:t>tumah</w:t>
      </w:r>
      <w:proofErr w:type="spellEnd"/>
      <w:r w:rsidRPr="00C444FF">
        <w:rPr>
          <w:rFonts w:asciiTheme="majorHAnsi" w:hAnsiTheme="majorHAnsi"/>
          <w:sz w:val="20"/>
        </w:rPr>
        <w:t xml:space="preserve">, how can it be that when it spreads throughout the body the person is </w:t>
      </w:r>
      <w:proofErr w:type="spellStart"/>
      <w:r w:rsidRPr="00C444FF">
        <w:rPr>
          <w:rFonts w:asciiTheme="majorHAnsi" w:hAnsiTheme="majorHAnsi"/>
          <w:sz w:val="20"/>
        </w:rPr>
        <w:t>tahor</w:t>
      </w:r>
      <w:proofErr w:type="spellEnd"/>
      <w:r w:rsidRPr="00C444FF">
        <w:rPr>
          <w:rFonts w:asciiTheme="majorHAnsi" w:hAnsiTheme="majorHAnsi"/>
          <w:sz w:val="20"/>
        </w:rPr>
        <w:t xml:space="preserve">? The </w:t>
      </w:r>
      <w:proofErr w:type="spellStart"/>
      <w:r w:rsidRPr="00C444FF">
        <w:rPr>
          <w:rFonts w:asciiTheme="majorHAnsi" w:hAnsiTheme="majorHAnsi"/>
          <w:b/>
          <w:sz w:val="20"/>
        </w:rPr>
        <w:t>Chofetz</w:t>
      </w:r>
      <w:proofErr w:type="spellEnd"/>
      <w:r w:rsidRPr="00C444FF">
        <w:rPr>
          <w:rFonts w:asciiTheme="majorHAnsi" w:hAnsiTheme="majorHAnsi"/>
          <w:b/>
          <w:sz w:val="20"/>
        </w:rPr>
        <w:t xml:space="preserve"> </w:t>
      </w:r>
      <w:proofErr w:type="spellStart"/>
      <w:r w:rsidRPr="00C444FF">
        <w:rPr>
          <w:rFonts w:asciiTheme="majorHAnsi" w:hAnsiTheme="majorHAnsi"/>
          <w:b/>
          <w:sz w:val="20"/>
        </w:rPr>
        <w:t>Chaim</w:t>
      </w:r>
      <w:proofErr w:type="spellEnd"/>
      <w:r w:rsidRPr="00C444FF">
        <w:rPr>
          <w:rFonts w:asciiTheme="majorHAnsi" w:hAnsiTheme="majorHAnsi"/>
          <w:b/>
          <w:sz w:val="20"/>
        </w:rPr>
        <w:t xml:space="preserve"> </w:t>
      </w:r>
      <w:r w:rsidRPr="00C444FF">
        <w:rPr>
          <w:rFonts w:asciiTheme="majorHAnsi" w:hAnsiTheme="majorHAnsi"/>
          <w:sz w:val="20"/>
        </w:rPr>
        <w:t xml:space="preserve">explains using </w:t>
      </w:r>
      <w:proofErr w:type="spellStart"/>
      <w:proofErr w:type="gramStart"/>
      <w:r w:rsidRPr="00C444FF">
        <w:rPr>
          <w:rFonts w:asciiTheme="majorHAnsi" w:hAnsiTheme="majorHAnsi"/>
          <w:sz w:val="20"/>
        </w:rPr>
        <w:t>navi</w:t>
      </w:r>
      <w:proofErr w:type="spellEnd"/>
      <w:r w:rsidRPr="00C444FF">
        <w:rPr>
          <w:rFonts w:asciiTheme="majorHAnsi" w:hAnsiTheme="majorHAnsi"/>
          <w:sz w:val="20"/>
        </w:rPr>
        <w:t>, that</w:t>
      </w:r>
      <w:proofErr w:type="gramEnd"/>
      <w:r w:rsidRPr="00C444FF">
        <w:rPr>
          <w:rFonts w:asciiTheme="majorHAnsi" w:hAnsiTheme="majorHAnsi"/>
          <w:sz w:val="20"/>
        </w:rPr>
        <w:t xml:space="preserve"> we learn from </w:t>
      </w:r>
      <w:proofErr w:type="spellStart"/>
      <w:r w:rsidRPr="00C444FF">
        <w:rPr>
          <w:rFonts w:asciiTheme="majorHAnsi" w:hAnsiTheme="majorHAnsi"/>
          <w:sz w:val="20"/>
        </w:rPr>
        <w:t>tzaraas</w:t>
      </w:r>
      <w:proofErr w:type="spellEnd"/>
      <w:r w:rsidRPr="00C444FF">
        <w:rPr>
          <w:rFonts w:asciiTheme="majorHAnsi" w:hAnsiTheme="majorHAnsi"/>
          <w:sz w:val="20"/>
        </w:rPr>
        <w:t xml:space="preserve"> how to knock down our </w:t>
      </w:r>
      <w:r w:rsidRPr="00C444FF">
        <w:rPr>
          <w:rFonts w:asciiTheme="majorHAnsi" w:hAnsiTheme="majorHAnsi"/>
          <w:sz w:val="20"/>
          <w:rtl/>
        </w:rPr>
        <w:t>גאוה</w:t>
      </w:r>
      <w:r w:rsidRPr="00C444FF">
        <w:rPr>
          <w:rFonts w:asciiTheme="majorHAnsi" w:hAnsiTheme="majorHAnsi"/>
          <w:sz w:val="20"/>
        </w:rPr>
        <w:t xml:space="preserve">. In </w:t>
      </w:r>
      <w:proofErr w:type="spellStart"/>
      <w:r w:rsidRPr="00C444FF">
        <w:rPr>
          <w:rFonts w:asciiTheme="majorHAnsi" w:hAnsiTheme="majorHAnsi"/>
          <w:sz w:val="20"/>
        </w:rPr>
        <w:t>Malachim</w:t>
      </w:r>
      <w:proofErr w:type="spellEnd"/>
      <w:r w:rsidRPr="00C444FF">
        <w:rPr>
          <w:rFonts w:asciiTheme="majorHAnsi" w:hAnsiTheme="majorHAnsi"/>
          <w:sz w:val="20"/>
        </w:rPr>
        <w:t xml:space="preserve"> </w:t>
      </w:r>
      <w:proofErr w:type="spellStart"/>
      <w:r w:rsidRPr="00C444FF">
        <w:rPr>
          <w:rFonts w:asciiTheme="majorHAnsi" w:hAnsiTheme="majorHAnsi"/>
          <w:sz w:val="20"/>
        </w:rPr>
        <w:t>Bais</w:t>
      </w:r>
      <w:proofErr w:type="spellEnd"/>
      <w:r w:rsidRPr="00C444FF">
        <w:rPr>
          <w:rFonts w:asciiTheme="majorHAnsi" w:hAnsiTheme="majorHAnsi"/>
          <w:sz w:val="20"/>
        </w:rPr>
        <w:t xml:space="preserve">, </w:t>
      </w:r>
      <w:r w:rsidRPr="00C444FF">
        <w:rPr>
          <w:rFonts w:asciiTheme="majorHAnsi" w:hAnsiTheme="majorHAnsi"/>
          <w:sz w:val="20"/>
          <w:rtl/>
        </w:rPr>
        <w:t>כא, יט</w:t>
      </w:r>
      <w:r w:rsidRPr="00C444FF">
        <w:rPr>
          <w:rFonts w:asciiTheme="majorHAnsi" w:hAnsiTheme="majorHAnsi"/>
          <w:sz w:val="20"/>
        </w:rPr>
        <w:t xml:space="preserve">, </w:t>
      </w:r>
      <w:proofErr w:type="spellStart"/>
      <w:r w:rsidRPr="00C444FF">
        <w:rPr>
          <w:rFonts w:asciiTheme="majorHAnsi" w:hAnsiTheme="majorHAnsi"/>
          <w:sz w:val="20"/>
        </w:rPr>
        <w:t>Eliyahu</w:t>
      </w:r>
      <w:proofErr w:type="spellEnd"/>
      <w:r w:rsidRPr="00C444FF">
        <w:rPr>
          <w:rFonts w:asciiTheme="majorHAnsi" w:hAnsiTheme="majorHAnsi"/>
          <w:sz w:val="20"/>
        </w:rPr>
        <w:t xml:space="preserve"> told </w:t>
      </w:r>
      <w:proofErr w:type="spellStart"/>
      <w:r w:rsidRPr="00C444FF">
        <w:rPr>
          <w:rFonts w:asciiTheme="majorHAnsi" w:hAnsiTheme="majorHAnsi"/>
          <w:sz w:val="20"/>
        </w:rPr>
        <w:t>Achav</w:t>
      </w:r>
      <w:proofErr w:type="spellEnd"/>
      <w:r w:rsidRPr="00C444FF">
        <w:rPr>
          <w:rFonts w:asciiTheme="majorHAnsi" w:hAnsiTheme="majorHAnsi"/>
          <w:sz w:val="20"/>
        </w:rPr>
        <w:t xml:space="preserve"> a </w:t>
      </w:r>
      <w:proofErr w:type="spellStart"/>
      <w:r w:rsidRPr="00C444FF">
        <w:rPr>
          <w:rFonts w:asciiTheme="majorHAnsi" w:hAnsiTheme="majorHAnsi"/>
          <w:sz w:val="20"/>
        </w:rPr>
        <w:t>nevuah</w:t>
      </w:r>
      <w:proofErr w:type="spellEnd"/>
      <w:r w:rsidRPr="00C444FF">
        <w:rPr>
          <w:rFonts w:asciiTheme="majorHAnsi" w:hAnsiTheme="majorHAnsi"/>
          <w:sz w:val="20"/>
        </w:rPr>
        <w:t xml:space="preserve"> that in the same place that the dogs licked up the blood of </w:t>
      </w:r>
      <w:proofErr w:type="spellStart"/>
      <w:r w:rsidRPr="00C444FF">
        <w:rPr>
          <w:rFonts w:asciiTheme="majorHAnsi" w:hAnsiTheme="majorHAnsi"/>
          <w:sz w:val="20"/>
        </w:rPr>
        <w:t>Navos</w:t>
      </w:r>
      <w:proofErr w:type="spellEnd"/>
      <w:r w:rsidRPr="00C444FF">
        <w:rPr>
          <w:rFonts w:asciiTheme="majorHAnsi" w:hAnsiTheme="majorHAnsi"/>
          <w:sz w:val="20"/>
        </w:rPr>
        <w:t xml:space="preserve"> (whom </w:t>
      </w:r>
      <w:proofErr w:type="spellStart"/>
      <w:r w:rsidRPr="00C444FF">
        <w:rPr>
          <w:rFonts w:asciiTheme="majorHAnsi" w:hAnsiTheme="majorHAnsi"/>
          <w:sz w:val="20"/>
        </w:rPr>
        <w:t>Achav</w:t>
      </w:r>
      <w:proofErr w:type="spellEnd"/>
      <w:r w:rsidRPr="00C444FF">
        <w:rPr>
          <w:rFonts w:asciiTheme="majorHAnsi" w:hAnsiTheme="majorHAnsi"/>
          <w:sz w:val="20"/>
        </w:rPr>
        <w:t xml:space="preserve"> had previously killed in order to steal his field) they would soon be licking his blood. When </w:t>
      </w:r>
      <w:proofErr w:type="spellStart"/>
      <w:r w:rsidRPr="00C444FF">
        <w:rPr>
          <w:rFonts w:asciiTheme="majorHAnsi" w:hAnsiTheme="majorHAnsi"/>
          <w:sz w:val="20"/>
        </w:rPr>
        <w:t>Achav</w:t>
      </w:r>
      <w:proofErr w:type="spellEnd"/>
      <w:r w:rsidRPr="00C444FF">
        <w:rPr>
          <w:rFonts w:asciiTheme="majorHAnsi" w:hAnsiTheme="majorHAnsi"/>
          <w:sz w:val="20"/>
        </w:rPr>
        <w:t xml:space="preserve"> </w:t>
      </w:r>
      <w:proofErr w:type="spellStart"/>
      <w:r w:rsidRPr="00C444FF">
        <w:rPr>
          <w:rFonts w:asciiTheme="majorHAnsi" w:hAnsiTheme="majorHAnsi"/>
          <w:sz w:val="20"/>
        </w:rPr>
        <w:t>Hamelech</w:t>
      </w:r>
      <w:proofErr w:type="spellEnd"/>
      <w:r w:rsidRPr="00C444FF">
        <w:rPr>
          <w:rFonts w:asciiTheme="majorHAnsi" w:hAnsiTheme="majorHAnsi"/>
          <w:sz w:val="20"/>
        </w:rPr>
        <w:t xml:space="preserve"> heard that, he tore his clothing, put on sackcloth, and fasted all day. When Hashem saw his </w:t>
      </w:r>
      <w:proofErr w:type="spellStart"/>
      <w:r w:rsidRPr="00C444FF">
        <w:rPr>
          <w:rFonts w:asciiTheme="majorHAnsi" w:hAnsiTheme="majorHAnsi"/>
          <w:sz w:val="20"/>
        </w:rPr>
        <w:t>teshuvah</w:t>
      </w:r>
      <w:proofErr w:type="spellEnd"/>
      <w:r w:rsidRPr="00C444FF">
        <w:rPr>
          <w:rFonts w:asciiTheme="majorHAnsi" w:hAnsiTheme="majorHAnsi"/>
          <w:sz w:val="20"/>
        </w:rPr>
        <w:t xml:space="preserve">, Hashem reappeared to </w:t>
      </w:r>
      <w:proofErr w:type="spellStart"/>
      <w:r w:rsidRPr="00C444FF">
        <w:rPr>
          <w:rFonts w:asciiTheme="majorHAnsi" w:hAnsiTheme="majorHAnsi"/>
          <w:sz w:val="20"/>
        </w:rPr>
        <w:t>Eliyahu</w:t>
      </w:r>
      <w:proofErr w:type="spellEnd"/>
      <w:r w:rsidRPr="00C444FF">
        <w:rPr>
          <w:rFonts w:asciiTheme="majorHAnsi" w:hAnsiTheme="majorHAnsi"/>
          <w:sz w:val="20"/>
        </w:rPr>
        <w:t xml:space="preserve"> to tell him that evil would not happen to </w:t>
      </w:r>
      <w:proofErr w:type="spellStart"/>
      <w:r w:rsidRPr="00C444FF">
        <w:rPr>
          <w:rFonts w:asciiTheme="majorHAnsi" w:hAnsiTheme="majorHAnsi"/>
          <w:sz w:val="20"/>
        </w:rPr>
        <w:t>Achav</w:t>
      </w:r>
      <w:proofErr w:type="spellEnd"/>
      <w:r w:rsidRPr="00C444FF">
        <w:rPr>
          <w:rFonts w:asciiTheme="majorHAnsi" w:hAnsiTheme="majorHAnsi"/>
          <w:sz w:val="20"/>
        </w:rPr>
        <w:t xml:space="preserve">. You see from here, says the </w:t>
      </w:r>
      <w:proofErr w:type="spellStart"/>
      <w:r w:rsidRPr="00C444FF">
        <w:rPr>
          <w:rFonts w:asciiTheme="majorHAnsi" w:hAnsiTheme="majorHAnsi"/>
          <w:sz w:val="20"/>
        </w:rPr>
        <w:t>Chofetz</w:t>
      </w:r>
      <w:proofErr w:type="spellEnd"/>
      <w:r w:rsidRPr="00C444FF">
        <w:rPr>
          <w:rFonts w:asciiTheme="majorHAnsi" w:hAnsiTheme="majorHAnsi"/>
          <w:sz w:val="20"/>
        </w:rPr>
        <w:t xml:space="preserve"> </w:t>
      </w:r>
      <w:proofErr w:type="spellStart"/>
      <w:r w:rsidRPr="00C444FF">
        <w:rPr>
          <w:rFonts w:asciiTheme="majorHAnsi" w:hAnsiTheme="majorHAnsi"/>
          <w:sz w:val="20"/>
        </w:rPr>
        <w:t>Chaim</w:t>
      </w:r>
      <w:proofErr w:type="spellEnd"/>
      <w:r w:rsidRPr="00C444FF">
        <w:rPr>
          <w:rFonts w:asciiTheme="majorHAnsi" w:hAnsiTheme="majorHAnsi"/>
          <w:sz w:val="20"/>
        </w:rPr>
        <w:t xml:space="preserve">, how great is the </w:t>
      </w:r>
      <w:proofErr w:type="spellStart"/>
      <w:r w:rsidRPr="00C444FF">
        <w:rPr>
          <w:rFonts w:asciiTheme="majorHAnsi" w:hAnsiTheme="majorHAnsi"/>
          <w:sz w:val="20"/>
        </w:rPr>
        <w:t>middah</w:t>
      </w:r>
      <w:proofErr w:type="spellEnd"/>
      <w:r w:rsidRPr="00C444FF">
        <w:rPr>
          <w:rFonts w:asciiTheme="majorHAnsi" w:hAnsiTheme="majorHAnsi"/>
          <w:sz w:val="20"/>
        </w:rPr>
        <w:t xml:space="preserve"> of </w:t>
      </w:r>
      <w:proofErr w:type="spellStart"/>
      <w:r w:rsidRPr="00C444FF">
        <w:rPr>
          <w:rFonts w:asciiTheme="majorHAnsi" w:hAnsiTheme="majorHAnsi"/>
          <w:sz w:val="20"/>
        </w:rPr>
        <w:t>hachnaah</w:t>
      </w:r>
      <w:proofErr w:type="spellEnd"/>
      <w:r w:rsidRPr="00C444FF">
        <w:rPr>
          <w:rFonts w:asciiTheme="majorHAnsi" w:hAnsiTheme="majorHAnsi"/>
          <w:sz w:val="20"/>
        </w:rPr>
        <w:t xml:space="preserve">, that it can remove terrible </w:t>
      </w:r>
      <w:proofErr w:type="spellStart"/>
      <w:r w:rsidRPr="00C444FF">
        <w:rPr>
          <w:rFonts w:asciiTheme="majorHAnsi" w:hAnsiTheme="majorHAnsi"/>
          <w:sz w:val="20"/>
        </w:rPr>
        <w:t>gezeiros</w:t>
      </w:r>
      <w:proofErr w:type="spellEnd"/>
      <w:r w:rsidRPr="00C444FF">
        <w:rPr>
          <w:rFonts w:asciiTheme="majorHAnsi" w:hAnsiTheme="majorHAnsi"/>
          <w:sz w:val="20"/>
        </w:rPr>
        <w:t xml:space="preserve"> from a person, even of death. For that reason, the Torah proscribes </w:t>
      </w:r>
      <w:proofErr w:type="spellStart"/>
      <w:r w:rsidRPr="00C444FF">
        <w:rPr>
          <w:rFonts w:asciiTheme="majorHAnsi" w:hAnsiTheme="majorHAnsi"/>
          <w:sz w:val="20"/>
        </w:rPr>
        <w:t>hisbodedus</w:t>
      </w:r>
      <w:proofErr w:type="spellEnd"/>
      <w:r w:rsidRPr="00C444FF">
        <w:rPr>
          <w:rFonts w:asciiTheme="majorHAnsi" w:hAnsiTheme="majorHAnsi"/>
          <w:sz w:val="20"/>
        </w:rPr>
        <w:t xml:space="preserve"> as the </w:t>
      </w:r>
      <w:proofErr w:type="spellStart"/>
      <w:r w:rsidRPr="00C444FF">
        <w:rPr>
          <w:rFonts w:asciiTheme="majorHAnsi" w:hAnsiTheme="majorHAnsi"/>
          <w:sz w:val="20"/>
        </w:rPr>
        <w:t>refuah</w:t>
      </w:r>
      <w:proofErr w:type="spellEnd"/>
      <w:r w:rsidRPr="00C444FF">
        <w:rPr>
          <w:rFonts w:asciiTheme="majorHAnsi" w:hAnsiTheme="majorHAnsi"/>
          <w:sz w:val="20"/>
        </w:rPr>
        <w:t xml:space="preserve"> for this man with </w:t>
      </w:r>
      <w:proofErr w:type="spellStart"/>
      <w:r w:rsidRPr="00C444FF">
        <w:rPr>
          <w:rFonts w:asciiTheme="majorHAnsi" w:hAnsiTheme="majorHAnsi"/>
          <w:sz w:val="20"/>
        </w:rPr>
        <w:t>tzaraas</w:t>
      </w:r>
      <w:proofErr w:type="spellEnd"/>
      <w:r w:rsidRPr="00C444FF">
        <w:rPr>
          <w:rFonts w:asciiTheme="majorHAnsi" w:hAnsiTheme="majorHAnsi"/>
          <w:sz w:val="20"/>
        </w:rPr>
        <w:t xml:space="preserve">. He can no longer hang out with the same people that were involved in </w:t>
      </w:r>
      <w:proofErr w:type="spellStart"/>
      <w:r w:rsidRPr="00C444FF">
        <w:rPr>
          <w:rFonts w:asciiTheme="majorHAnsi" w:hAnsiTheme="majorHAnsi"/>
          <w:sz w:val="20"/>
        </w:rPr>
        <w:t>tamei</w:t>
      </w:r>
      <w:proofErr w:type="spellEnd"/>
      <w:r w:rsidRPr="00C444FF">
        <w:rPr>
          <w:rFonts w:asciiTheme="majorHAnsi" w:hAnsiTheme="majorHAnsi"/>
          <w:sz w:val="20"/>
        </w:rPr>
        <w:t xml:space="preserve"> things with him. Now he’ll be able to do </w:t>
      </w:r>
      <w:proofErr w:type="spellStart"/>
      <w:r w:rsidRPr="00C444FF">
        <w:rPr>
          <w:rFonts w:asciiTheme="majorHAnsi" w:hAnsiTheme="majorHAnsi"/>
          <w:sz w:val="20"/>
        </w:rPr>
        <w:t>teshuvah</w:t>
      </w:r>
      <w:proofErr w:type="spellEnd"/>
      <w:r w:rsidRPr="00C444FF">
        <w:rPr>
          <w:rFonts w:asciiTheme="majorHAnsi" w:hAnsiTheme="majorHAnsi"/>
          <w:sz w:val="20"/>
        </w:rPr>
        <w:t xml:space="preserve">. When a person gets a spot here and a spot there, he can possibly think this is a just a </w:t>
      </w:r>
      <w:r w:rsidRPr="00C444FF">
        <w:rPr>
          <w:rFonts w:asciiTheme="majorHAnsi" w:hAnsiTheme="majorHAnsi"/>
          <w:sz w:val="20"/>
          <w:rtl/>
        </w:rPr>
        <w:t>מקרה</w:t>
      </w:r>
      <w:r w:rsidRPr="00C444FF">
        <w:rPr>
          <w:rFonts w:asciiTheme="majorHAnsi" w:hAnsiTheme="majorHAnsi"/>
          <w:sz w:val="20"/>
        </w:rPr>
        <w:t xml:space="preserve">; it means nothing. But when his whole body is filled with white, his heart is broken and he immediately has thoughts of </w:t>
      </w:r>
      <w:proofErr w:type="spellStart"/>
      <w:r w:rsidRPr="00C444FF">
        <w:rPr>
          <w:rFonts w:asciiTheme="majorHAnsi" w:hAnsiTheme="majorHAnsi"/>
          <w:sz w:val="20"/>
        </w:rPr>
        <w:t>teshuvah</w:t>
      </w:r>
      <w:proofErr w:type="spellEnd"/>
      <w:r w:rsidRPr="00C444FF">
        <w:rPr>
          <w:rFonts w:asciiTheme="majorHAnsi" w:hAnsiTheme="majorHAnsi"/>
          <w:sz w:val="20"/>
        </w:rPr>
        <w:t xml:space="preserve">. He doesn’t need to be sent out, because by this time he must have already done </w:t>
      </w:r>
      <w:proofErr w:type="spellStart"/>
      <w:r w:rsidRPr="00C444FF">
        <w:rPr>
          <w:rFonts w:asciiTheme="majorHAnsi" w:hAnsiTheme="majorHAnsi"/>
          <w:sz w:val="20"/>
        </w:rPr>
        <w:t>teshuvah</w:t>
      </w:r>
      <w:proofErr w:type="spellEnd"/>
      <w:r w:rsidRPr="00C444FF">
        <w:rPr>
          <w:rFonts w:asciiTheme="majorHAnsi" w:hAnsiTheme="majorHAnsi"/>
          <w:sz w:val="20"/>
        </w:rPr>
        <w:t xml:space="preserve"> and he is now </w:t>
      </w:r>
      <w:proofErr w:type="spellStart"/>
      <w:r w:rsidRPr="00C444FF">
        <w:rPr>
          <w:rFonts w:asciiTheme="majorHAnsi" w:hAnsiTheme="majorHAnsi"/>
          <w:sz w:val="20"/>
        </w:rPr>
        <w:t>tahor</w:t>
      </w:r>
      <w:proofErr w:type="spellEnd"/>
      <w:r w:rsidRPr="00C444FF">
        <w:rPr>
          <w:rFonts w:asciiTheme="majorHAnsi" w:hAnsiTheme="majorHAnsi"/>
          <w:sz w:val="20"/>
        </w:rPr>
        <w:t xml:space="preserve"> and good, his </w:t>
      </w:r>
      <w:r w:rsidRPr="00C444FF">
        <w:rPr>
          <w:rFonts w:asciiTheme="majorHAnsi" w:hAnsiTheme="majorHAnsi"/>
          <w:sz w:val="20"/>
          <w:rtl/>
        </w:rPr>
        <w:t>הכנעה</w:t>
      </w:r>
      <w:r w:rsidRPr="00C444FF">
        <w:rPr>
          <w:rFonts w:asciiTheme="majorHAnsi" w:hAnsiTheme="majorHAnsi"/>
          <w:sz w:val="20"/>
        </w:rPr>
        <w:t xml:space="preserve"> being his </w:t>
      </w:r>
      <w:r w:rsidRPr="00C444FF">
        <w:rPr>
          <w:rFonts w:asciiTheme="majorHAnsi" w:hAnsiTheme="majorHAnsi"/>
          <w:sz w:val="20"/>
          <w:rtl/>
        </w:rPr>
        <w:t>כפרה</w:t>
      </w:r>
      <w:r w:rsidRPr="00C444FF">
        <w:rPr>
          <w:rFonts w:asciiTheme="majorHAnsi" w:hAnsiTheme="majorHAnsi"/>
          <w:sz w:val="20"/>
        </w:rPr>
        <w:t xml:space="preserve">. Said </w:t>
      </w:r>
      <w:proofErr w:type="spellStart"/>
      <w:r w:rsidRPr="00C444FF">
        <w:rPr>
          <w:rFonts w:asciiTheme="majorHAnsi" w:hAnsiTheme="majorHAnsi"/>
          <w:sz w:val="20"/>
        </w:rPr>
        <w:t>Rav</w:t>
      </w:r>
      <w:proofErr w:type="spellEnd"/>
      <w:r w:rsidRPr="00C444FF">
        <w:rPr>
          <w:rFonts w:asciiTheme="majorHAnsi" w:hAnsiTheme="majorHAnsi"/>
          <w:sz w:val="20"/>
        </w:rPr>
        <w:t xml:space="preserve"> </w:t>
      </w:r>
      <w:proofErr w:type="spellStart"/>
      <w:r w:rsidRPr="00C444FF">
        <w:rPr>
          <w:rFonts w:asciiTheme="majorHAnsi" w:hAnsiTheme="majorHAnsi"/>
          <w:sz w:val="20"/>
        </w:rPr>
        <w:t>Yitzchok</w:t>
      </w:r>
      <w:proofErr w:type="spellEnd"/>
      <w:r w:rsidRPr="00C444FF">
        <w:rPr>
          <w:rFonts w:asciiTheme="majorHAnsi" w:hAnsiTheme="majorHAnsi"/>
          <w:sz w:val="20"/>
        </w:rPr>
        <w:t xml:space="preserve">, I know this has been hard for you, but it seems there was a </w:t>
      </w:r>
      <w:r w:rsidRPr="00C444FF">
        <w:rPr>
          <w:rFonts w:asciiTheme="majorHAnsi" w:hAnsiTheme="majorHAnsi"/>
          <w:sz w:val="20"/>
          <w:rtl/>
        </w:rPr>
        <w:t>גזר דין</w:t>
      </w:r>
      <w:r w:rsidRPr="00C444FF">
        <w:rPr>
          <w:rFonts w:asciiTheme="majorHAnsi" w:hAnsiTheme="majorHAnsi"/>
          <w:sz w:val="20"/>
        </w:rPr>
        <w:t xml:space="preserve"> of death for your son, and this disease with the </w:t>
      </w:r>
      <w:r w:rsidRPr="00C444FF">
        <w:rPr>
          <w:rFonts w:asciiTheme="majorHAnsi" w:hAnsiTheme="majorHAnsi"/>
          <w:sz w:val="20"/>
          <w:rtl/>
        </w:rPr>
        <w:t>הכנעה</w:t>
      </w:r>
      <w:r w:rsidRPr="00C444FF">
        <w:rPr>
          <w:rFonts w:asciiTheme="majorHAnsi" w:hAnsiTheme="majorHAnsi"/>
          <w:sz w:val="20"/>
        </w:rPr>
        <w:t xml:space="preserve"> that came with it was the </w:t>
      </w:r>
      <w:r w:rsidRPr="00C444FF">
        <w:rPr>
          <w:rFonts w:asciiTheme="majorHAnsi" w:hAnsiTheme="majorHAnsi"/>
          <w:sz w:val="20"/>
          <w:rtl/>
        </w:rPr>
        <w:t>כפרה</w:t>
      </w:r>
      <w:r w:rsidRPr="00C444FF">
        <w:rPr>
          <w:rFonts w:asciiTheme="majorHAnsi" w:hAnsiTheme="majorHAnsi"/>
          <w:sz w:val="20"/>
        </w:rPr>
        <w:t xml:space="preserve"> that allowed your son to live. He should have a full </w:t>
      </w:r>
      <w:proofErr w:type="spellStart"/>
      <w:r w:rsidRPr="00C444FF">
        <w:rPr>
          <w:rFonts w:asciiTheme="majorHAnsi" w:hAnsiTheme="majorHAnsi"/>
          <w:sz w:val="20"/>
        </w:rPr>
        <w:t>refuah</w:t>
      </w:r>
      <w:proofErr w:type="spellEnd"/>
      <w:r w:rsidRPr="00C444FF">
        <w:rPr>
          <w:rFonts w:asciiTheme="majorHAnsi" w:hAnsiTheme="majorHAnsi"/>
          <w:sz w:val="20"/>
        </w:rPr>
        <w:t xml:space="preserve"> </w:t>
      </w:r>
      <w:proofErr w:type="spellStart"/>
      <w:r w:rsidRPr="00C444FF">
        <w:rPr>
          <w:rFonts w:asciiTheme="majorHAnsi" w:hAnsiTheme="majorHAnsi"/>
          <w:sz w:val="20"/>
        </w:rPr>
        <w:t>shleimah</w:t>
      </w:r>
      <w:proofErr w:type="spellEnd"/>
      <w:r w:rsidRPr="00C444FF">
        <w:rPr>
          <w:rFonts w:asciiTheme="majorHAnsi" w:hAnsiTheme="majorHAnsi"/>
          <w:sz w:val="20"/>
        </w:rPr>
        <w:t xml:space="preserve"> and find his </w:t>
      </w:r>
      <w:r w:rsidRPr="00C444FF">
        <w:rPr>
          <w:rFonts w:asciiTheme="majorHAnsi" w:hAnsiTheme="majorHAnsi"/>
          <w:sz w:val="20"/>
          <w:rtl/>
        </w:rPr>
        <w:t>זיווג הגון</w:t>
      </w:r>
      <w:r w:rsidRPr="00C444FF">
        <w:rPr>
          <w:rFonts w:asciiTheme="majorHAnsi" w:hAnsiTheme="majorHAnsi"/>
          <w:sz w:val="20"/>
        </w:rPr>
        <w:t xml:space="preserve">without any issues. </w:t>
      </w:r>
    </w:p>
    <w:p w:rsidR="00AF708E" w:rsidRPr="00C444FF" w:rsidRDefault="00AF708E">
      <w:pPr>
        <w:spacing w:after="0"/>
        <w:rPr>
          <w:rFonts w:asciiTheme="majorHAnsi" w:hAnsiTheme="majorHAnsi"/>
          <w:sz w:val="20"/>
        </w:rPr>
      </w:pPr>
    </w:p>
    <w:p w:rsidR="00AF708E" w:rsidRPr="00C444FF" w:rsidRDefault="006E416A">
      <w:pPr>
        <w:spacing w:after="0"/>
        <w:rPr>
          <w:rFonts w:asciiTheme="majorHAnsi" w:hAnsiTheme="majorHAnsi"/>
          <w:sz w:val="20"/>
        </w:rPr>
      </w:pPr>
      <w:r w:rsidRPr="00C444FF">
        <w:rPr>
          <w:rFonts w:asciiTheme="majorHAnsi" w:hAnsiTheme="majorHAnsi"/>
          <w:sz w:val="20"/>
        </w:rPr>
        <w:t xml:space="preserve">   </w:t>
      </w:r>
      <w:proofErr w:type="spellStart"/>
      <w:r w:rsidRPr="00C444FF">
        <w:rPr>
          <w:rFonts w:asciiTheme="majorHAnsi" w:hAnsiTheme="majorHAnsi"/>
          <w:b/>
          <w:sz w:val="20"/>
        </w:rPr>
        <w:t>Rav</w:t>
      </w:r>
      <w:proofErr w:type="spellEnd"/>
      <w:r w:rsidRPr="00C444FF">
        <w:rPr>
          <w:rFonts w:asciiTheme="majorHAnsi" w:hAnsiTheme="majorHAnsi"/>
          <w:b/>
          <w:sz w:val="20"/>
        </w:rPr>
        <w:t xml:space="preserve"> Moshe </w:t>
      </w:r>
      <w:r w:rsidRPr="00C444FF">
        <w:rPr>
          <w:rFonts w:asciiTheme="majorHAnsi" w:hAnsiTheme="majorHAnsi"/>
          <w:sz w:val="20"/>
        </w:rPr>
        <w:t xml:space="preserve">says the opposite. Being entirely white does not show that he’s </w:t>
      </w:r>
      <w:proofErr w:type="spellStart"/>
      <w:r w:rsidRPr="00C444FF">
        <w:rPr>
          <w:rFonts w:asciiTheme="majorHAnsi" w:hAnsiTheme="majorHAnsi"/>
          <w:sz w:val="20"/>
        </w:rPr>
        <w:t>tahor</w:t>
      </w:r>
      <w:proofErr w:type="spellEnd"/>
      <w:r w:rsidRPr="00C444FF">
        <w:rPr>
          <w:rFonts w:asciiTheme="majorHAnsi" w:hAnsiTheme="majorHAnsi"/>
          <w:sz w:val="20"/>
        </w:rPr>
        <w:t xml:space="preserve">. It shows that he’s a great sinner, so much so that </w:t>
      </w:r>
      <w:proofErr w:type="spellStart"/>
      <w:r w:rsidRPr="00C444FF">
        <w:rPr>
          <w:rFonts w:asciiTheme="majorHAnsi" w:hAnsiTheme="majorHAnsi"/>
          <w:sz w:val="20"/>
        </w:rPr>
        <w:t>tzaraas</w:t>
      </w:r>
      <w:proofErr w:type="spellEnd"/>
      <w:r w:rsidRPr="00C444FF">
        <w:rPr>
          <w:rFonts w:asciiTheme="majorHAnsi" w:hAnsiTheme="majorHAnsi"/>
          <w:sz w:val="20"/>
        </w:rPr>
        <w:t xml:space="preserve"> is not enough of a punishment for him, because he will never do </w:t>
      </w:r>
      <w:proofErr w:type="spellStart"/>
      <w:r w:rsidRPr="00C444FF">
        <w:rPr>
          <w:rFonts w:asciiTheme="majorHAnsi" w:hAnsiTheme="majorHAnsi"/>
          <w:sz w:val="20"/>
        </w:rPr>
        <w:t>teshuvah</w:t>
      </w:r>
      <w:proofErr w:type="spellEnd"/>
      <w:r w:rsidRPr="00C444FF">
        <w:rPr>
          <w:rFonts w:asciiTheme="majorHAnsi" w:hAnsiTheme="majorHAnsi"/>
          <w:sz w:val="20"/>
        </w:rPr>
        <w:t xml:space="preserve">! He let it go this far already, we know he’s evil! A punishment in this world can only be done for a </w:t>
      </w:r>
      <w:r w:rsidRPr="00C444FF">
        <w:rPr>
          <w:rFonts w:asciiTheme="majorHAnsi" w:hAnsiTheme="majorHAnsi"/>
          <w:sz w:val="20"/>
          <w:rtl/>
        </w:rPr>
        <w:t>תועלת</w:t>
      </w:r>
      <w:r w:rsidRPr="00C444FF">
        <w:rPr>
          <w:rFonts w:asciiTheme="majorHAnsi" w:hAnsiTheme="majorHAnsi"/>
          <w:sz w:val="20"/>
        </w:rPr>
        <w:t xml:space="preserve">, and there is no </w:t>
      </w:r>
      <w:r w:rsidRPr="00C444FF">
        <w:rPr>
          <w:rFonts w:asciiTheme="majorHAnsi" w:hAnsiTheme="majorHAnsi"/>
          <w:sz w:val="20"/>
          <w:rtl/>
        </w:rPr>
        <w:t>תועלת</w:t>
      </w:r>
      <w:r w:rsidRPr="00C444FF">
        <w:rPr>
          <w:rFonts w:asciiTheme="majorHAnsi" w:hAnsiTheme="majorHAnsi"/>
          <w:sz w:val="20"/>
        </w:rPr>
        <w:t xml:space="preserve"> here, since we see he won’t do anything. So he remains this white </w:t>
      </w:r>
      <w:proofErr w:type="spellStart"/>
      <w:r w:rsidRPr="00C444FF">
        <w:rPr>
          <w:rFonts w:asciiTheme="majorHAnsi" w:hAnsiTheme="majorHAnsi"/>
          <w:sz w:val="20"/>
        </w:rPr>
        <w:t>metzora</w:t>
      </w:r>
      <w:proofErr w:type="spellEnd"/>
      <w:r w:rsidRPr="00C444FF">
        <w:rPr>
          <w:rFonts w:asciiTheme="majorHAnsi" w:hAnsiTheme="majorHAnsi"/>
          <w:sz w:val="20"/>
        </w:rPr>
        <w:t xml:space="preserve"> without any </w:t>
      </w:r>
      <w:proofErr w:type="spellStart"/>
      <w:r w:rsidRPr="00C444FF">
        <w:rPr>
          <w:rFonts w:asciiTheme="majorHAnsi" w:hAnsiTheme="majorHAnsi"/>
          <w:sz w:val="20"/>
        </w:rPr>
        <w:t>hisbodedus</w:t>
      </w:r>
      <w:proofErr w:type="spellEnd"/>
      <w:r w:rsidRPr="00C444FF">
        <w:rPr>
          <w:rFonts w:asciiTheme="majorHAnsi" w:hAnsiTheme="majorHAnsi"/>
          <w:sz w:val="20"/>
        </w:rPr>
        <w:t xml:space="preserve"> allowed for him so that others can see and learn from him. He won’t get any better, but others will stay away from him and won’t want to have anything to do with him. This is similar to what we say in Sanhedrin </w:t>
      </w:r>
      <w:r w:rsidRPr="00C444FF">
        <w:rPr>
          <w:rFonts w:asciiTheme="majorHAnsi" w:hAnsiTheme="majorHAnsi"/>
          <w:sz w:val="20"/>
          <w:rtl/>
        </w:rPr>
        <w:t>יז</w:t>
      </w:r>
      <w:r w:rsidRPr="00C444FF">
        <w:rPr>
          <w:rFonts w:asciiTheme="majorHAnsi" w:hAnsiTheme="majorHAnsi"/>
          <w:sz w:val="20"/>
        </w:rPr>
        <w:t xml:space="preserve"> that if everyone on the </w:t>
      </w:r>
      <w:proofErr w:type="spellStart"/>
      <w:r w:rsidRPr="00C444FF">
        <w:rPr>
          <w:rFonts w:asciiTheme="majorHAnsi" w:hAnsiTheme="majorHAnsi"/>
          <w:sz w:val="20"/>
        </w:rPr>
        <w:t>bais</w:t>
      </w:r>
      <w:proofErr w:type="spellEnd"/>
      <w:r w:rsidRPr="00C444FF">
        <w:rPr>
          <w:rFonts w:asciiTheme="majorHAnsi" w:hAnsiTheme="majorHAnsi"/>
          <w:sz w:val="20"/>
        </w:rPr>
        <w:t xml:space="preserve"> din say that he is </w:t>
      </w:r>
      <w:proofErr w:type="spellStart"/>
      <w:r w:rsidRPr="00C444FF">
        <w:rPr>
          <w:rFonts w:asciiTheme="majorHAnsi" w:hAnsiTheme="majorHAnsi"/>
          <w:sz w:val="20"/>
        </w:rPr>
        <w:t>chayiv</w:t>
      </w:r>
      <w:proofErr w:type="spellEnd"/>
      <w:r w:rsidRPr="00C444FF">
        <w:rPr>
          <w:rFonts w:asciiTheme="majorHAnsi" w:hAnsiTheme="majorHAnsi"/>
          <w:sz w:val="20"/>
        </w:rPr>
        <w:t xml:space="preserve">, he is </w:t>
      </w:r>
      <w:proofErr w:type="spellStart"/>
      <w:r w:rsidRPr="00C444FF">
        <w:rPr>
          <w:rFonts w:asciiTheme="majorHAnsi" w:hAnsiTheme="majorHAnsi"/>
          <w:sz w:val="20"/>
        </w:rPr>
        <w:t>patur</w:t>
      </w:r>
      <w:proofErr w:type="spellEnd"/>
      <w:r w:rsidRPr="00C444FF">
        <w:rPr>
          <w:rFonts w:asciiTheme="majorHAnsi" w:hAnsiTheme="majorHAnsi"/>
          <w:sz w:val="20"/>
        </w:rPr>
        <w:t xml:space="preserve">, with the </w:t>
      </w:r>
      <w:proofErr w:type="spellStart"/>
      <w:r w:rsidRPr="00C444FF">
        <w:rPr>
          <w:rFonts w:asciiTheme="majorHAnsi" w:hAnsiTheme="majorHAnsi"/>
          <w:sz w:val="20"/>
        </w:rPr>
        <w:t>siman</w:t>
      </w:r>
      <w:proofErr w:type="spellEnd"/>
      <w:r w:rsidRPr="00C444FF">
        <w:rPr>
          <w:rFonts w:asciiTheme="majorHAnsi" w:hAnsiTheme="majorHAnsi"/>
          <w:sz w:val="20"/>
        </w:rPr>
        <w:t xml:space="preserve"> being this </w:t>
      </w:r>
      <w:proofErr w:type="spellStart"/>
      <w:r w:rsidRPr="00C444FF">
        <w:rPr>
          <w:rFonts w:asciiTheme="majorHAnsi" w:hAnsiTheme="majorHAnsi"/>
          <w:sz w:val="20"/>
        </w:rPr>
        <w:t>pasuk</w:t>
      </w:r>
      <w:proofErr w:type="spellEnd"/>
      <w:r w:rsidRPr="00C444FF">
        <w:rPr>
          <w:rFonts w:asciiTheme="majorHAnsi" w:hAnsiTheme="majorHAnsi"/>
          <w:sz w:val="20"/>
        </w:rPr>
        <w:t xml:space="preserve">: he’s too big of a </w:t>
      </w:r>
      <w:proofErr w:type="spellStart"/>
      <w:r w:rsidRPr="00C444FF">
        <w:rPr>
          <w:rFonts w:asciiTheme="majorHAnsi" w:hAnsiTheme="majorHAnsi"/>
          <w:sz w:val="20"/>
        </w:rPr>
        <w:t>rasha</w:t>
      </w:r>
      <w:proofErr w:type="spellEnd"/>
      <w:r w:rsidRPr="00C444FF">
        <w:rPr>
          <w:rFonts w:asciiTheme="majorHAnsi" w:hAnsiTheme="majorHAnsi"/>
          <w:sz w:val="20"/>
        </w:rPr>
        <w:t xml:space="preserve"> for anything that we can do to help, so we are not allowed to do anything at all.          </w:t>
      </w:r>
    </w:p>
    <w:p w:rsidR="00AF708E" w:rsidRPr="00C444FF" w:rsidRDefault="00AF708E">
      <w:pPr>
        <w:spacing w:after="0"/>
        <w:rPr>
          <w:rFonts w:asciiTheme="majorHAnsi" w:hAnsiTheme="majorHAnsi"/>
          <w:sz w:val="20"/>
        </w:rPr>
      </w:pPr>
    </w:p>
    <w:p w:rsidR="00AF708E" w:rsidRPr="00C444FF" w:rsidRDefault="006E416A">
      <w:pPr>
        <w:spacing w:after="0"/>
        <w:rPr>
          <w:rFonts w:asciiTheme="majorHAnsi" w:hAnsiTheme="majorHAnsi"/>
          <w:sz w:val="20"/>
        </w:rPr>
      </w:pPr>
      <w:r w:rsidRPr="00C444FF">
        <w:rPr>
          <w:rFonts w:asciiTheme="majorHAnsi" w:hAnsiTheme="majorHAnsi"/>
          <w:sz w:val="20"/>
        </w:rPr>
        <w:t xml:space="preserve">   </w:t>
      </w:r>
      <w:proofErr w:type="spellStart"/>
      <w:r w:rsidRPr="00C444FF">
        <w:rPr>
          <w:rFonts w:asciiTheme="majorHAnsi" w:hAnsiTheme="majorHAnsi"/>
          <w:b/>
          <w:sz w:val="20"/>
        </w:rPr>
        <w:t>Rav</w:t>
      </w:r>
      <w:proofErr w:type="spellEnd"/>
      <w:r w:rsidRPr="00C444FF">
        <w:rPr>
          <w:rFonts w:asciiTheme="majorHAnsi" w:hAnsiTheme="majorHAnsi"/>
          <w:b/>
          <w:sz w:val="20"/>
        </w:rPr>
        <w:t xml:space="preserve"> Hirsh</w:t>
      </w:r>
      <w:r w:rsidRPr="00C444FF">
        <w:rPr>
          <w:rFonts w:asciiTheme="majorHAnsi" w:hAnsiTheme="majorHAnsi"/>
          <w:sz w:val="20"/>
        </w:rPr>
        <w:t xml:space="preserve"> has the best piece on </w:t>
      </w:r>
      <w:proofErr w:type="spellStart"/>
      <w:r w:rsidRPr="00C444FF">
        <w:rPr>
          <w:rFonts w:asciiTheme="majorHAnsi" w:hAnsiTheme="majorHAnsi"/>
          <w:sz w:val="20"/>
        </w:rPr>
        <w:t>tzaraas</w:t>
      </w:r>
      <w:proofErr w:type="spellEnd"/>
      <w:r w:rsidRPr="00C444FF">
        <w:rPr>
          <w:rFonts w:asciiTheme="majorHAnsi" w:hAnsiTheme="majorHAnsi"/>
          <w:sz w:val="20"/>
        </w:rPr>
        <w:t xml:space="preserve"> that is required reading for anyone who enjoys life. He explains how </w:t>
      </w:r>
      <w:proofErr w:type="spellStart"/>
      <w:r w:rsidRPr="00C444FF">
        <w:rPr>
          <w:rFonts w:asciiTheme="majorHAnsi" w:hAnsiTheme="majorHAnsi"/>
          <w:sz w:val="20"/>
        </w:rPr>
        <w:t>tzaraas</w:t>
      </w:r>
      <w:proofErr w:type="spellEnd"/>
      <w:r w:rsidRPr="00C444FF">
        <w:rPr>
          <w:rFonts w:asciiTheme="majorHAnsi" w:hAnsiTheme="majorHAnsi"/>
          <w:sz w:val="20"/>
        </w:rPr>
        <w:t xml:space="preserve"> is an eye opener for someone who has social issues, like </w:t>
      </w:r>
      <w:proofErr w:type="spellStart"/>
      <w:r w:rsidRPr="00C444FF">
        <w:rPr>
          <w:rFonts w:asciiTheme="majorHAnsi" w:hAnsiTheme="majorHAnsi"/>
          <w:sz w:val="20"/>
        </w:rPr>
        <w:t>lashon</w:t>
      </w:r>
      <w:proofErr w:type="spellEnd"/>
      <w:r w:rsidRPr="00C444FF">
        <w:rPr>
          <w:rFonts w:asciiTheme="majorHAnsi" w:hAnsiTheme="majorHAnsi"/>
          <w:sz w:val="20"/>
        </w:rPr>
        <w:t xml:space="preserve"> </w:t>
      </w:r>
      <w:proofErr w:type="spellStart"/>
      <w:r w:rsidRPr="00C444FF">
        <w:rPr>
          <w:rFonts w:asciiTheme="majorHAnsi" w:hAnsiTheme="majorHAnsi"/>
          <w:sz w:val="20"/>
        </w:rPr>
        <w:t>hara</w:t>
      </w:r>
      <w:proofErr w:type="spellEnd"/>
      <w:r w:rsidRPr="00C444FF">
        <w:rPr>
          <w:rFonts w:asciiTheme="majorHAnsi" w:hAnsiTheme="majorHAnsi"/>
          <w:sz w:val="20"/>
        </w:rPr>
        <w:t xml:space="preserve"> and everything else mentioned in </w:t>
      </w:r>
      <w:r w:rsidRPr="00C444FF">
        <w:rPr>
          <w:rFonts w:asciiTheme="majorHAnsi" w:hAnsiTheme="majorHAnsi"/>
          <w:sz w:val="20"/>
          <w:rtl/>
        </w:rPr>
        <w:t>ערכין טו</w:t>
      </w:r>
      <w:r w:rsidRPr="00C444FF">
        <w:rPr>
          <w:rFonts w:asciiTheme="majorHAnsi" w:hAnsiTheme="majorHAnsi"/>
          <w:sz w:val="20"/>
        </w:rPr>
        <w:t xml:space="preserve">. This person must leave the community and sit by himself so he realizes what he's missing and what he needs to do to rejoin Jewish </w:t>
      </w:r>
      <w:proofErr w:type="spellStart"/>
      <w:r w:rsidRPr="00C444FF">
        <w:rPr>
          <w:rFonts w:asciiTheme="majorHAnsi" w:hAnsiTheme="majorHAnsi"/>
          <w:sz w:val="20"/>
        </w:rPr>
        <w:t>halachic</w:t>
      </w:r>
      <w:proofErr w:type="spellEnd"/>
      <w:r w:rsidRPr="00C444FF">
        <w:rPr>
          <w:rFonts w:asciiTheme="majorHAnsi" w:hAnsiTheme="majorHAnsi"/>
          <w:sz w:val="20"/>
        </w:rPr>
        <w:t xml:space="preserve"> society. He then explains what happens when the whole person becomes white. The whole idea expresses the following: isolation is used to keep this guy away from everything </w:t>
      </w:r>
      <w:proofErr w:type="spellStart"/>
      <w:r w:rsidRPr="00C444FF">
        <w:rPr>
          <w:rFonts w:asciiTheme="majorHAnsi" w:hAnsiTheme="majorHAnsi"/>
          <w:sz w:val="20"/>
        </w:rPr>
        <w:t>tahor</w:t>
      </w:r>
      <w:proofErr w:type="spellEnd"/>
      <w:r w:rsidRPr="00C444FF">
        <w:rPr>
          <w:rFonts w:asciiTheme="majorHAnsi" w:hAnsiTheme="majorHAnsi"/>
          <w:sz w:val="20"/>
        </w:rPr>
        <w:t xml:space="preserve"> and from a society that bases itself on </w:t>
      </w:r>
      <w:proofErr w:type="spellStart"/>
      <w:r w:rsidRPr="00C444FF">
        <w:rPr>
          <w:rFonts w:asciiTheme="majorHAnsi" w:hAnsiTheme="majorHAnsi"/>
          <w:sz w:val="20"/>
        </w:rPr>
        <w:t>kedusha</w:t>
      </w:r>
      <w:proofErr w:type="spellEnd"/>
      <w:r w:rsidRPr="00C444FF">
        <w:rPr>
          <w:rFonts w:asciiTheme="majorHAnsi" w:hAnsiTheme="majorHAnsi"/>
          <w:sz w:val="20"/>
        </w:rPr>
        <w:t xml:space="preserve">, so he doesn't affect them adversely, and he can improve himself. That only works if the isolation can bring about contemplation and better thoughts, which can only happen if this idea is fresh in his mind. Then he'll put up a fight and do something about it, to get himself better. If his turning completely white happened when he was </w:t>
      </w:r>
      <w:proofErr w:type="spellStart"/>
      <w:r w:rsidRPr="00C444FF">
        <w:rPr>
          <w:rFonts w:asciiTheme="majorHAnsi" w:hAnsiTheme="majorHAnsi"/>
          <w:sz w:val="20"/>
        </w:rPr>
        <w:t>tahor</w:t>
      </w:r>
      <w:proofErr w:type="spellEnd"/>
      <w:r w:rsidRPr="00C444FF">
        <w:rPr>
          <w:rFonts w:asciiTheme="majorHAnsi" w:hAnsiTheme="majorHAnsi"/>
          <w:sz w:val="20"/>
        </w:rPr>
        <w:t xml:space="preserve"> - he must be immediately </w:t>
      </w:r>
      <w:r w:rsidRPr="00C444FF">
        <w:rPr>
          <w:rFonts w:asciiTheme="majorHAnsi" w:hAnsiTheme="majorHAnsi"/>
          <w:sz w:val="20"/>
        </w:rPr>
        <w:lastRenderedPageBreak/>
        <w:t xml:space="preserve">sentenced and this quick enforced isolation will make him work on himself, thus he's </w:t>
      </w:r>
      <w:proofErr w:type="spellStart"/>
      <w:r w:rsidRPr="00C444FF">
        <w:rPr>
          <w:rFonts w:asciiTheme="majorHAnsi" w:hAnsiTheme="majorHAnsi"/>
          <w:sz w:val="20"/>
        </w:rPr>
        <w:t>tamei</w:t>
      </w:r>
      <w:proofErr w:type="spellEnd"/>
      <w:r w:rsidRPr="00C444FF">
        <w:rPr>
          <w:rFonts w:asciiTheme="majorHAnsi" w:hAnsiTheme="majorHAnsi"/>
          <w:sz w:val="20"/>
        </w:rPr>
        <w:t xml:space="preserve"> and goes into isolation. If it happens when he is already in isolation, then there is no hope for him to improve in his current state. He needs to build himself up again, give him the ability to see that life is worth living, and when that happens and he gets a bit better, then we can return him to his isolation state to bring about a true recovery and </w:t>
      </w:r>
      <w:proofErr w:type="spellStart"/>
      <w:r w:rsidRPr="00C444FF">
        <w:rPr>
          <w:rFonts w:asciiTheme="majorHAnsi" w:hAnsiTheme="majorHAnsi"/>
          <w:sz w:val="20"/>
        </w:rPr>
        <w:t>teshuvah</w:t>
      </w:r>
      <w:proofErr w:type="spellEnd"/>
      <w:r w:rsidRPr="00C444FF">
        <w:rPr>
          <w:rFonts w:asciiTheme="majorHAnsi" w:hAnsiTheme="majorHAnsi"/>
          <w:sz w:val="20"/>
        </w:rPr>
        <w:t xml:space="preserve">. </w:t>
      </w:r>
    </w:p>
    <w:p w:rsidR="00AF708E" w:rsidRPr="00C444FF" w:rsidRDefault="006E416A">
      <w:pPr>
        <w:spacing w:after="0"/>
        <w:rPr>
          <w:rFonts w:asciiTheme="majorHAnsi" w:hAnsiTheme="majorHAnsi"/>
          <w:sz w:val="20"/>
        </w:rPr>
      </w:pPr>
      <w:r w:rsidRPr="00C444FF">
        <w:rPr>
          <w:rFonts w:asciiTheme="majorHAnsi" w:hAnsiTheme="majorHAnsi"/>
          <w:sz w:val="20"/>
        </w:rPr>
        <w:t xml:space="preserve">   </w:t>
      </w:r>
    </w:p>
    <w:p w:rsidR="00AF708E" w:rsidRPr="00C444FF" w:rsidRDefault="006E416A" w:rsidP="006E416A">
      <w:pPr>
        <w:spacing w:after="0"/>
        <w:rPr>
          <w:rFonts w:asciiTheme="majorHAnsi" w:hAnsiTheme="majorHAnsi"/>
          <w:sz w:val="20"/>
        </w:rPr>
      </w:pPr>
      <w:r w:rsidRPr="00C444FF">
        <w:rPr>
          <w:rFonts w:asciiTheme="majorHAnsi" w:hAnsiTheme="majorHAnsi"/>
          <w:sz w:val="20"/>
        </w:rPr>
        <w:t xml:space="preserve">   There is a tremendous hint being </w:t>
      </w:r>
      <w:r>
        <w:rPr>
          <w:rFonts w:asciiTheme="majorHAnsi" w:hAnsiTheme="majorHAnsi"/>
          <w:sz w:val="20"/>
        </w:rPr>
        <w:t xml:space="preserve">taught to us here. In Sanhedrin 97b it </w:t>
      </w:r>
      <w:r w:rsidRPr="00C444FF">
        <w:rPr>
          <w:rFonts w:asciiTheme="majorHAnsi" w:hAnsiTheme="majorHAnsi"/>
          <w:sz w:val="20"/>
        </w:rPr>
        <w:t xml:space="preserve">says that </w:t>
      </w:r>
      <w:proofErr w:type="spellStart"/>
      <w:r w:rsidRPr="00C444FF">
        <w:rPr>
          <w:rFonts w:asciiTheme="majorHAnsi" w:hAnsiTheme="majorHAnsi"/>
          <w:sz w:val="20"/>
        </w:rPr>
        <w:t>Mashiach</w:t>
      </w:r>
      <w:proofErr w:type="spellEnd"/>
      <w:r w:rsidRPr="00C444FF">
        <w:rPr>
          <w:rFonts w:asciiTheme="majorHAnsi" w:hAnsiTheme="majorHAnsi"/>
          <w:sz w:val="20"/>
        </w:rPr>
        <w:t xml:space="preserve"> will come when </w:t>
      </w:r>
      <w:r w:rsidRPr="00C444FF">
        <w:rPr>
          <w:rFonts w:asciiTheme="majorHAnsi" w:hAnsiTheme="majorHAnsi"/>
          <w:sz w:val="20"/>
          <w:rtl/>
        </w:rPr>
        <w:t>מלכות תתהפך למינות</w:t>
      </w:r>
      <w:r w:rsidRPr="00C444FF">
        <w:rPr>
          <w:rFonts w:asciiTheme="majorHAnsi" w:hAnsiTheme="majorHAnsi"/>
          <w:sz w:val="20"/>
        </w:rPr>
        <w:t xml:space="preserve">. The </w:t>
      </w:r>
      <w:proofErr w:type="spellStart"/>
      <w:r w:rsidRPr="00C444FF">
        <w:rPr>
          <w:rFonts w:asciiTheme="majorHAnsi" w:hAnsiTheme="majorHAnsi"/>
          <w:sz w:val="20"/>
        </w:rPr>
        <w:t>siman</w:t>
      </w:r>
      <w:proofErr w:type="spellEnd"/>
      <w:r w:rsidRPr="00C444FF">
        <w:rPr>
          <w:rFonts w:asciiTheme="majorHAnsi" w:hAnsiTheme="majorHAnsi"/>
          <w:sz w:val="20"/>
        </w:rPr>
        <w:t xml:space="preserve"> for such a thing is this </w:t>
      </w:r>
      <w:proofErr w:type="spellStart"/>
      <w:r w:rsidRPr="00C444FF">
        <w:rPr>
          <w:rFonts w:asciiTheme="majorHAnsi" w:hAnsiTheme="majorHAnsi"/>
          <w:sz w:val="20"/>
        </w:rPr>
        <w:t>pasuk</w:t>
      </w:r>
      <w:proofErr w:type="spellEnd"/>
      <w:r w:rsidRPr="00C444FF">
        <w:rPr>
          <w:rFonts w:asciiTheme="majorHAnsi" w:hAnsiTheme="majorHAnsi"/>
          <w:sz w:val="20"/>
        </w:rPr>
        <w:t xml:space="preserve">: </w:t>
      </w:r>
      <w:r w:rsidRPr="00C444FF">
        <w:rPr>
          <w:rFonts w:asciiTheme="majorHAnsi" w:hAnsiTheme="majorHAnsi"/>
          <w:sz w:val="20"/>
          <w:rtl/>
        </w:rPr>
        <w:t>כולו הפך לבן טהור הוא</w:t>
      </w:r>
      <w:r w:rsidRPr="00C444FF">
        <w:rPr>
          <w:rFonts w:asciiTheme="majorHAnsi" w:hAnsiTheme="majorHAnsi"/>
          <w:sz w:val="20"/>
        </w:rPr>
        <w:t xml:space="preserve">. The </w:t>
      </w:r>
      <w:proofErr w:type="spellStart"/>
      <w:r w:rsidRPr="00C444FF">
        <w:rPr>
          <w:rFonts w:asciiTheme="majorHAnsi" w:hAnsiTheme="majorHAnsi"/>
          <w:b/>
          <w:sz w:val="20"/>
        </w:rPr>
        <w:t>Chasam</w:t>
      </w:r>
      <w:proofErr w:type="spellEnd"/>
      <w:r w:rsidRPr="00C444FF">
        <w:rPr>
          <w:rFonts w:asciiTheme="majorHAnsi" w:hAnsiTheme="majorHAnsi"/>
          <w:b/>
          <w:sz w:val="20"/>
        </w:rPr>
        <w:t xml:space="preserve"> </w:t>
      </w:r>
      <w:proofErr w:type="spellStart"/>
      <w:r w:rsidRPr="00C444FF">
        <w:rPr>
          <w:rFonts w:asciiTheme="majorHAnsi" w:hAnsiTheme="majorHAnsi"/>
          <w:b/>
          <w:sz w:val="20"/>
        </w:rPr>
        <w:t>Sofer</w:t>
      </w:r>
      <w:proofErr w:type="spellEnd"/>
      <w:r w:rsidRPr="00C444FF">
        <w:rPr>
          <w:rFonts w:asciiTheme="majorHAnsi" w:hAnsiTheme="majorHAnsi"/>
          <w:b/>
          <w:sz w:val="20"/>
        </w:rPr>
        <w:t xml:space="preserve"> </w:t>
      </w:r>
      <w:r w:rsidRPr="00C444FF">
        <w:rPr>
          <w:rFonts w:asciiTheme="majorHAnsi" w:hAnsiTheme="majorHAnsi"/>
          <w:sz w:val="20"/>
        </w:rPr>
        <w:t xml:space="preserve">says a </w:t>
      </w:r>
      <w:proofErr w:type="spellStart"/>
      <w:r w:rsidRPr="00C444FF">
        <w:rPr>
          <w:rFonts w:asciiTheme="majorHAnsi" w:hAnsiTheme="majorHAnsi"/>
          <w:sz w:val="20"/>
        </w:rPr>
        <w:t>malchus</w:t>
      </w:r>
      <w:proofErr w:type="spellEnd"/>
      <w:r w:rsidRPr="00C444FF">
        <w:rPr>
          <w:rFonts w:asciiTheme="majorHAnsi" w:hAnsiTheme="majorHAnsi"/>
          <w:sz w:val="20"/>
        </w:rPr>
        <w:t xml:space="preserve"> that is entirely evil, like </w:t>
      </w:r>
      <w:proofErr w:type="spellStart"/>
      <w:r w:rsidRPr="00C444FF">
        <w:rPr>
          <w:rFonts w:asciiTheme="majorHAnsi" w:hAnsiTheme="majorHAnsi"/>
          <w:sz w:val="20"/>
        </w:rPr>
        <w:t>Paroh</w:t>
      </w:r>
      <w:proofErr w:type="spellEnd"/>
      <w:r w:rsidRPr="00C444FF">
        <w:rPr>
          <w:rFonts w:asciiTheme="majorHAnsi" w:hAnsiTheme="majorHAnsi"/>
          <w:sz w:val="20"/>
        </w:rPr>
        <w:t xml:space="preserve"> or Haman are by definition </w:t>
      </w:r>
      <w:proofErr w:type="spellStart"/>
      <w:r w:rsidRPr="00C444FF">
        <w:rPr>
          <w:rFonts w:asciiTheme="majorHAnsi" w:hAnsiTheme="majorHAnsi"/>
          <w:sz w:val="20"/>
        </w:rPr>
        <w:t>tahor</w:t>
      </w:r>
      <w:proofErr w:type="spellEnd"/>
      <w:r w:rsidRPr="00C444FF">
        <w:rPr>
          <w:rFonts w:asciiTheme="majorHAnsi" w:hAnsiTheme="majorHAnsi"/>
          <w:sz w:val="20"/>
        </w:rPr>
        <w:t xml:space="preserve"> because they were created in order to make the Jewish people do </w:t>
      </w:r>
      <w:proofErr w:type="spellStart"/>
      <w:r w:rsidRPr="00C444FF">
        <w:rPr>
          <w:rFonts w:asciiTheme="majorHAnsi" w:hAnsiTheme="majorHAnsi"/>
          <w:sz w:val="20"/>
        </w:rPr>
        <w:t>teshuva</w:t>
      </w:r>
      <w:proofErr w:type="spellEnd"/>
      <w:r w:rsidRPr="00C444FF">
        <w:rPr>
          <w:rFonts w:asciiTheme="majorHAnsi" w:hAnsiTheme="majorHAnsi"/>
          <w:sz w:val="20"/>
        </w:rPr>
        <w:t xml:space="preserve"> and they will certainly be destroyed. When they start to show raw flesh (meaning, they start to act kindly with the Jews) that's when we know </w:t>
      </w:r>
      <w:proofErr w:type="gramStart"/>
      <w:r w:rsidRPr="00C444FF">
        <w:rPr>
          <w:rFonts w:asciiTheme="majorHAnsi" w:hAnsiTheme="majorHAnsi"/>
          <w:sz w:val="20"/>
        </w:rPr>
        <w:t>it's</w:t>
      </w:r>
      <w:proofErr w:type="gramEnd"/>
      <w:r w:rsidRPr="00C444FF">
        <w:rPr>
          <w:rFonts w:asciiTheme="majorHAnsi" w:hAnsiTheme="majorHAnsi"/>
          <w:sz w:val="20"/>
        </w:rPr>
        <w:t xml:space="preserve"> </w:t>
      </w:r>
      <w:proofErr w:type="spellStart"/>
      <w:r w:rsidRPr="00C444FF">
        <w:rPr>
          <w:rFonts w:asciiTheme="majorHAnsi" w:hAnsiTheme="majorHAnsi"/>
          <w:sz w:val="20"/>
        </w:rPr>
        <w:t>tamei</w:t>
      </w:r>
      <w:proofErr w:type="spellEnd"/>
      <w:r w:rsidRPr="00C444FF">
        <w:rPr>
          <w:rFonts w:asciiTheme="majorHAnsi" w:hAnsiTheme="majorHAnsi"/>
          <w:sz w:val="20"/>
        </w:rPr>
        <w:t xml:space="preserve">, because they are certainly doing this to eventually take us down. </w:t>
      </w:r>
      <w:proofErr w:type="spellStart"/>
      <w:r w:rsidRPr="00C444FF">
        <w:rPr>
          <w:rFonts w:asciiTheme="majorHAnsi" w:hAnsiTheme="majorHAnsi"/>
          <w:sz w:val="20"/>
        </w:rPr>
        <w:t>Achashveirosh</w:t>
      </w:r>
      <w:proofErr w:type="spellEnd"/>
      <w:r w:rsidRPr="00C444FF">
        <w:rPr>
          <w:rFonts w:asciiTheme="majorHAnsi" w:hAnsiTheme="majorHAnsi"/>
          <w:sz w:val="20"/>
        </w:rPr>
        <w:t xml:space="preserve"> was originally </w:t>
      </w:r>
      <w:proofErr w:type="spellStart"/>
      <w:r w:rsidRPr="00C444FF">
        <w:rPr>
          <w:rFonts w:asciiTheme="majorHAnsi" w:hAnsiTheme="majorHAnsi"/>
          <w:sz w:val="20"/>
        </w:rPr>
        <w:t>tamei</w:t>
      </w:r>
      <w:proofErr w:type="spellEnd"/>
      <w:r w:rsidRPr="00C444FF">
        <w:rPr>
          <w:rFonts w:asciiTheme="majorHAnsi" w:hAnsiTheme="majorHAnsi"/>
          <w:sz w:val="20"/>
        </w:rPr>
        <w:t xml:space="preserve"> by trying to get the Jews to join him in his </w:t>
      </w:r>
      <w:proofErr w:type="spellStart"/>
      <w:r w:rsidRPr="00C444FF">
        <w:rPr>
          <w:rFonts w:asciiTheme="majorHAnsi" w:hAnsiTheme="majorHAnsi"/>
          <w:sz w:val="20"/>
        </w:rPr>
        <w:t>seuda</w:t>
      </w:r>
      <w:proofErr w:type="spellEnd"/>
      <w:r w:rsidRPr="00C444FF">
        <w:rPr>
          <w:rFonts w:asciiTheme="majorHAnsi" w:hAnsiTheme="majorHAnsi"/>
          <w:sz w:val="20"/>
        </w:rPr>
        <w:t xml:space="preserve">, then turned </w:t>
      </w:r>
      <w:proofErr w:type="spellStart"/>
      <w:r w:rsidRPr="00C444FF">
        <w:rPr>
          <w:rFonts w:asciiTheme="majorHAnsi" w:hAnsiTheme="majorHAnsi"/>
          <w:sz w:val="20"/>
        </w:rPr>
        <w:t>tahor</w:t>
      </w:r>
      <w:proofErr w:type="spellEnd"/>
      <w:r w:rsidRPr="00C444FF">
        <w:rPr>
          <w:rFonts w:asciiTheme="majorHAnsi" w:hAnsiTheme="majorHAnsi"/>
          <w:sz w:val="20"/>
        </w:rPr>
        <w:t xml:space="preserve"> by signing the edict to kill them all (causing us to do </w:t>
      </w:r>
      <w:proofErr w:type="spellStart"/>
      <w:r w:rsidRPr="00C444FF">
        <w:rPr>
          <w:rFonts w:asciiTheme="majorHAnsi" w:hAnsiTheme="majorHAnsi"/>
          <w:sz w:val="20"/>
        </w:rPr>
        <w:t>teshuva</w:t>
      </w:r>
      <w:proofErr w:type="spellEnd"/>
      <w:r w:rsidRPr="00C444FF">
        <w:rPr>
          <w:rFonts w:asciiTheme="majorHAnsi" w:hAnsiTheme="majorHAnsi"/>
          <w:sz w:val="20"/>
        </w:rPr>
        <w:t xml:space="preserve">), and thus </w:t>
      </w:r>
      <w:r w:rsidRPr="00C444FF">
        <w:rPr>
          <w:rFonts w:asciiTheme="majorHAnsi" w:hAnsiTheme="majorHAnsi"/>
          <w:sz w:val="20"/>
          <w:rtl/>
        </w:rPr>
        <w:t>טיהרו הכהן</w:t>
      </w:r>
      <w:r w:rsidRPr="00C444FF">
        <w:rPr>
          <w:rFonts w:asciiTheme="majorHAnsi" w:hAnsiTheme="majorHAnsi"/>
          <w:sz w:val="20"/>
        </w:rPr>
        <w:t>!</w:t>
      </w:r>
    </w:p>
    <w:p w:rsidR="00313BD4" w:rsidRDefault="00313BD4">
      <w:pPr>
        <w:spacing w:after="0"/>
        <w:rPr>
          <w:rFonts w:asciiTheme="majorHAnsi" w:hAnsiTheme="majorHAnsi"/>
          <w:b/>
          <w:bCs/>
          <w:sz w:val="20"/>
        </w:rPr>
      </w:pPr>
    </w:p>
    <w:p w:rsidR="00C444FF" w:rsidRPr="00C444FF" w:rsidRDefault="00C444FF">
      <w:pPr>
        <w:spacing w:after="0"/>
        <w:rPr>
          <w:rFonts w:asciiTheme="majorHAnsi" w:hAnsiTheme="majorHAnsi"/>
          <w:sz w:val="20"/>
        </w:rPr>
      </w:pPr>
      <w:r w:rsidRPr="00C444FF">
        <w:rPr>
          <w:rFonts w:asciiTheme="majorHAnsi" w:hAnsiTheme="majorHAnsi"/>
          <w:b/>
          <w:bCs/>
          <w:sz w:val="20"/>
        </w:rPr>
        <w:t xml:space="preserve">   </w:t>
      </w:r>
      <w:proofErr w:type="spellStart"/>
      <w:r w:rsidRPr="00C444FF">
        <w:rPr>
          <w:rFonts w:asciiTheme="majorHAnsi" w:hAnsiTheme="majorHAnsi"/>
          <w:b/>
          <w:bCs/>
          <w:sz w:val="20"/>
        </w:rPr>
        <w:t>Rav</w:t>
      </w:r>
      <w:proofErr w:type="spellEnd"/>
      <w:r w:rsidRPr="00C444FF">
        <w:rPr>
          <w:rFonts w:asciiTheme="majorHAnsi" w:hAnsiTheme="majorHAnsi"/>
          <w:b/>
          <w:bCs/>
          <w:sz w:val="20"/>
        </w:rPr>
        <w:t xml:space="preserve"> </w:t>
      </w:r>
      <w:proofErr w:type="spellStart"/>
      <w:r w:rsidRPr="00C444FF">
        <w:rPr>
          <w:rFonts w:asciiTheme="majorHAnsi" w:hAnsiTheme="majorHAnsi"/>
          <w:b/>
          <w:bCs/>
          <w:sz w:val="20"/>
        </w:rPr>
        <w:t>Shwab</w:t>
      </w:r>
      <w:proofErr w:type="spellEnd"/>
      <w:r w:rsidRPr="00C444FF">
        <w:rPr>
          <w:rFonts w:asciiTheme="majorHAnsi" w:hAnsiTheme="majorHAnsi"/>
          <w:sz w:val="20"/>
        </w:rPr>
        <w:t xml:space="preserve"> says that </w:t>
      </w:r>
      <w:proofErr w:type="spellStart"/>
      <w:r w:rsidRPr="00C444FF">
        <w:rPr>
          <w:rFonts w:asciiTheme="majorHAnsi" w:hAnsiTheme="majorHAnsi"/>
          <w:sz w:val="20"/>
        </w:rPr>
        <w:t>tumah</w:t>
      </w:r>
      <w:proofErr w:type="spellEnd"/>
      <w:r w:rsidRPr="00C444FF">
        <w:rPr>
          <w:rFonts w:asciiTheme="majorHAnsi" w:hAnsiTheme="majorHAnsi"/>
          <w:sz w:val="20"/>
        </w:rPr>
        <w:t xml:space="preserve"> does have any </w:t>
      </w:r>
      <w:proofErr w:type="spellStart"/>
      <w:r w:rsidRPr="00C444FF">
        <w:rPr>
          <w:rFonts w:asciiTheme="majorHAnsi" w:hAnsiTheme="majorHAnsi"/>
          <w:sz w:val="20"/>
        </w:rPr>
        <w:t>chiyus</w:t>
      </w:r>
      <w:proofErr w:type="spellEnd"/>
      <w:r w:rsidRPr="00C444FF">
        <w:rPr>
          <w:rFonts w:asciiTheme="majorHAnsi" w:hAnsiTheme="majorHAnsi"/>
          <w:sz w:val="20"/>
        </w:rPr>
        <w:t xml:space="preserve"> in and of itself. It takes life from “</w:t>
      </w:r>
      <w:proofErr w:type="spellStart"/>
      <w:r w:rsidRPr="00C444FF">
        <w:rPr>
          <w:rFonts w:asciiTheme="majorHAnsi" w:hAnsiTheme="majorHAnsi"/>
          <w:sz w:val="20"/>
        </w:rPr>
        <w:t>tahara</w:t>
      </w:r>
      <w:proofErr w:type="spellEnd"/>
      <w:r w:rsidRPr="00C444FF">
        <w:rPr>
          <w:rFonts w:asciiTheme="majorHAnsi" w:hAnsiTheme="majorHAnsi"/>
          <w:sz w:val="20"/>
        </w:rPr>
        <w:t xml:space="preserve">.” If there is nothing </w:t>
      </w:r>
      <w:proofErr w:type="spellStart"/>
      <w:r w:rsidRPr="00C444FF">
        <w:rPr>
          <w:rFonts w:asciiTheme="majorHAnsi" w:hAnsiTheme="majorHAnsi"/>
          <w:sz w:val="20"/>
        </w:rPr>
        <w:t>tahor</w:t>
      </w:r>
      <w:proofErr w:type="spellEnd"/>
      <w:r w:rsidRPr="00C444FF">
        <w:rPr>
          <w:rFonts w:asciiTheme="majorHAnsi" w:hAnsiTheme="majorHAnsi"/>
          <w:sz w:val="20"/>
        </w:rPr>
        <w:t xml:space="preserve"> for it to take from, then it dies on its own. Therefore if the guy is entirely white, there’s nothing </w:t>
      </w:r>
      <w:proofErr w:type="spellStart"/>
      <w:r w:rsidRPr="00C444FF">
        <w:rPr>
          <w:rFonts w:asciiTheme="majorHAnsi" w:hAnsiTheme="majorHAnsi"/>
          <w:sz w:val="20"/>
        </w:rPr>
        <w:t>tahor</w:t>
      </w:r>
      <w:proofErr w:type="spellEnd"/>
      <w:r w:rsidRPr="00C444FF">
        <w:rPr>
          <w:rFonts w:asciiTheme="majorHAnsi" w:hAnsiTheme="majorHAnsi"/>
          <w:sz w:val="20"/>
        </w:rPr>
        <w:t xml:space="preserve"> for the </w:t>
      </w:r>
      <w:proofErr w:type="spellStart"/>
      <w:r w:rsidRPr="00C444FF">
        <w:rPr>
          <w:rFonts w:asciiTheme="majorHAnsi" w:hAnsiTheme="majorHAnsi"/>
          <w:sz w:val="20"/>
        </w:rPr>
        <w:t>tumah</w:t>
      </w:r>
      <w:proofErr w:type="spellEnd"/>
      <w:r w:rsidRPr="00C444FF">
        <w:rPr>
          <w:rFonts w:asciiTheme="majorHAnsi" w:hAnsiTheme="majorHAnsi"/>
          <w:sz w:val="20"/>
        </w:rPr>
        <w:t xml:space="preserve"> to grab onto, so it just dies out. </w:t>
      </w:r>
      <w:proofErr w:type="spellStart"/>
      <w:r w:rsidRPr="00C444FF">
        <w:rPr>
          <w:rFonts w:asciiTheme="majorHAnsi" w:hAnsiTheme="majorHAnsi"/>
          <w:sz w:val="20"/>
        </w:rPr>
        <w:t>Sheker</w:t>
      </w:r>
      <w:proofErr w:type="spellEnd"/>
      <w:r w:rsidRPr="00C444FF">
        <w:rPr>
          <w:rFonts w:asciiTheme="majorHAnsi" w:hAnsiTheme="majorHAnsi"/>
          <w:sz w:val="20"/>
        </w:rPr>
        <w:t xml:space="preserve"> always needs a bit of </w:t>
      </w:r>
      <w:proofErr w:type="spellStart"/>
      <w:r w:rsidRPr="00C444FF">
        <w:rPr>
          <w:rFonts w:asciiTheme="majorHAnsi" w:hAnsiTheme="majorHAnsi"/>
          <w:sz w:val="20"/>
        </w:rPr>
        <w:t>emes</w:t>
      </w:r>
      <w:proofErr w:type="spellEnd"/>
      <w:r w:rsidRPr="00C444FF">
        <w:rPr>
          <w:rFonts w:asciiTheme="majorHAnsi" w:hAnsiTheme="majorHAnsi"/>
          <w:sz w:val="20"/>
        </w:rPr>
        <w:t xml:space="preserve"> in order for it to </w:t>
      </w:r>
      <w:proofErr w:type="spellStart"/>
      <w:r w:rsidRPr="00C444FF">
        <w:rPr>
          <w:rFonts w:asciiTheme="majorHAnsi" w:hAnsiTheme="majorHAnsi"/>
          <w:sz w:val="20"/>
        </w:rPr>
        <w:t>stand.Wehn</w:t>
      </w:r>
      <w:proofErr w:type="spellEnd"/>
      <w:r w:rsidRPr="00C444FF">
        <w:rPr>
          <w:rFonts w:asciiTheme="majorHAnsi" w:hAnsiTheme="majorHAnsi"/>
          <w:sz w:val="20"/>
        </w:rPr>
        <w:t xml:space="preserve"> the evil people have nothing left to grab from </w:t>
      </w:r>
      <w:proofErr w:type="spellStart"/>
      <w:r w:rsidRPr="00C444FF">
        <w:rPr>
          <w:rFonts w:asciiTheme="majorHAnsi" w:hAnsiTheme="majorHAnsi"/>
          <w:sz w:val="20"/>
        </w:rPr>
        <w:t>tahara</w:t>
      </w:r>
      <w:proofErr w:type="spellEnd"/>
      <w:r w:rsidRPr="00C444FF">
        <w:rPr>
          <w:rFonts w:asciiTheme="majorHAnsi" w:hAnsiTheme="majorHAnsi"/>
          <w:sz w:val="20"/>
        </w:rPr>
        <w:t xml:space="preserve"> and </w:t>
      </w:r>
      <w:proofErr w:type="spellStart"/>
      <w:r w:rsidRPr="00C444FF">
        <w:rPr>
          <w:rFonts w:asciiTheme="majorHAnsi" w:hAnsiTheme="majorHAnsi"/>
          <w:sz w:val="20"/>
        </w:rPr>
        <w:t>kedusha</w:t>
      </w:r>
      <w:proofErr w:type="spellEnd"/>
      <w:r w:rsidRPr="00C444FF">
        <w:rPr>
          <w:rFonts w:asciiTheme="majorHAnsi" w:hAnsiTheme="majorHAnsi"/>
          <w:sz w:val="20"/>
        </w:rPr>
        <w:t xml:space="preserve">, which </w:t>
      </w:r>
      <w:proofErr w:type="spellStart"/>
      <w:r w:rsidRPr="00C444FF">
        <w:rPr>
          <w:rFonts w:asciiTheme="majorHAnsi" w:hAnsiTheme="majorHAnsi"/>
          <w:sz w:val="20"/>
        </w:rPr>
        <w:t>cpould</w:t>
      </w:r>
      <w:proofErr w:type="spellEnd"/>
      <w:r w:rsidRPr="00C444FF">
        <w:rPr>
          <w:rFonts w:asciiTheme="majorHAnsi" w:hAnsiTheme="majorHAnsi"/>
          <w:sz w:val="20"/>
        </w:rPr>
        <w:t xml:space="preserve"> happen in the end of days, it will all die out and </w:t>
      </w:r>
      <w:proofErr w:type="spellStart"/>
      <w:r w:rsidRPr="00C444FF">
        <w:rPr>
          <w:rFonts w:asciiTheme="majorHAnsi" w:hAnsiTheme="majorHAnsi"/>
          <w:sz w:val="20"/>
        </w:rPr>
        <w:t>Moshiach</w:t>
      </w:r>
      <w:proofErr w:type="spellEnd"/>
      <w:r w:rsidRPr="00C444FF">
        <w:rPr>
          <w:rFonts w:asciiTheme="majorHAnsi" w:hAnsiTheme="majorHAnsi"/>
          <w:sz w:val="20"/>
        </w:rPr>
        <w:t xml:space="preserve"> will come.  </w:t>
      </w:r>
    </w:p>
    <w:p w:rsidR="00313BD4" w:rsidRDefault="00313BD4">
      <w:pPr>
        <w:spacing w:after="0"/>
        <w:rPr>
          <w:rFonts w:asciiTheme="majorHAnsi" w:hAnsiTheme="majorHAnsi"/>
          <w:sz w:val="20"/>
        </w:rPr>
      </w:pPr>
    </w:p>
    <w:p w:rsidR="00AF708E" w:rsidRPr="00C444FF" w:rsidRDefault="006E416A">
      <w:pPr>
        <w:spacing w:after="0"/>
        <w:rPr>
          <w:rFonts w:asciiTheme="majorHAnsi" w:hAnsiTheme="majorHAnsi"/>
          <w:sz w:val="20"/>
        </w:rPr>
      </w:pPr>
      <w:r w:rsidRPr="00C444FF">
        <w:rPr>
          <w:rFonts w:asciiTheme="majorHAnsi" w:hAnsiTheme="majorHAnsi"/>
          <w:sz w:val="20"/>
        </w:rPr>
        <w:t xml:space="preserve">   The </w:t>
      </w:r>
      <w:proofErr w:type="spellStart"/>
      <w:r w:rsidRPr="00C444FF">
        <w:rPr>
          <w:rFonts w:asciiTheme="majorHAnsi" w:hAnsiTheme="majorHAnsi"/>
          <w:b/>
          <w:sz w:val="20"/>
        </w:rPr>
        <w:t>Chasam</w:t>
      </w:r>
      <w:proofErr w:type="spellEnd"/>
      <w:r w:rsidRPr="00C444FF">
        <w:rPr>
          <w:rFonts w:asciiTheme="majorHAnsi" w:hAnsiTheme="majorHAnsi"/>
          <w:b/>
          <w:sz w:val="20"/>
        </w:rPr>
        <w:t xml:space="preserve"> </w:t>
      </w:r>
      <w:proofErr w:type="spellStart"/>
      <w:r w:rsidRPr="00C444FF">
        <w:rPr>
          <w:rFonts w:asciiTheme="majorHAnsi" w:hAnsiTheme="majorHAnsi"/>
          <w:b/>
          <w:sz w:val="20"/>
        </w:rPr>
        <w:t>Sofer</w:t>
      </w:r>
      <w:proofErr w:type="spellEnd"/>
      <w:r w:rsidRPr="00C444FF">
        <w:rPr>
          <w:rFonts w:asciiTheme="majorHAnsi" w:hAnsiTheme="majorHAnsi"/>
          <w:b/>
          <w:sz w:val="20"/>
        </w:rPr>
        <w:t xml:space="preserve"> </w:t>
      </w:r>
      <w:r w:rsidRPr="00C444FF">
        <w:rPr>
          <w:rFonts w:asciiTheme="majorHAnsi" w:hAnsiTheme="majorHAnsi"/>
          <w:sz w:val="20"/>
        </w:rPr>
        <w:t xml:space="preserve">says in a different piece that it shows that the end is almost near. If the kingdoms out there are filled with </w:t>
      </w:r>
      <w:r w:rsidRPr="00C444FF">
        <w:rPr>
          <w:rFonts w:asciiTheme="majorHAnsi" w:hAnsiTheme="majorHAnsi"/>
          <w:sz w:val="20"/>
          <w:rtl/>
        </w:rPr>
        <w:t>מינות</w:t>
      </w:r>
      <w:r w:rsidRPr="00C444FF">
        <w:rPr>
          <w:rFonts w:asciiTheme="majorHAnsi" w:hAnsiTheme="majorHAnsi"/>
          <w:sz w:val="20"/>
        </w:rPr>
        <w:t xml:space="preserve"> so much that they're destroying their own nations and not allowing anyone to live, it must be time for </w:t>
      </w:r>
      <w:r w:rsidRPr="00C444FF">
        <w:rPr>
          <w:rFonts w:asciiTheme="majorHAnsi" w:hAnsiTheme="majorHAnsi"/>
          <w:sz w:val="20"/>
          <w:rtl/>
        </w:rPr>
        <w:t>טהרה</w:t>
      </w:r>
      <w:r w:rsidRPr="00C444FF">
        <w:rPr>
          <w:rFonts w:asciiTheme="majorHAnsi" w:hAnsiTheme="majorHAnsi"/>
          <w:sz w:val="20"/>
        </w:rPr>
        <w:t xml:space="preserve"> and we should expect </w:t>
      </w:r>
      <w:proofErr w:type="spellStart"/>
      <w:r w:rsidRPr="00C444FF">
        <w:rPr>
          <w:rFonts w:asciiTheme="majorHAnsi" w:hAnsiTheme="majorHAnsi"/>
          <w:sz w:val="20"/>
        </w:rPr>
        <w:t>Mashiach</w:t>
      </w:r>
      <w:proofErr w:type="spellEnd"/>
      <w:r w:rsidRPr="00C444FF">
        <w:rPr>
          <w:rFonts w:asciiTheme="majorHAnsi" w:hAnsiTheme="majorHAnsi"/>
          <w:sz w:val="20"/>
        </w:rPr>
        <w:t xml:space="preserve"> to show his face soon.</w:t>
      </w:r>
    </w:p>
    <w:p w:rsidR="00313BD4" w:rsidRDefault="00313BD4">
      <w:pPr>
        <w:spacing w:after="0"/>
        <w:rPr>
          <w:rFonts w:asciiTheme="majorHAnsi" w:hAnsiTheme="majorHAnsi"/>
          <w:sz w:val="20"/>
        </w:rPr>
      </w:pPr>
    </w:p>
    <w:p w:rsidR="00AF708E" w:rsidRPr="00C444FF" w:rsidRDefault="006E416A">
      <w:pPr>
        <w:spacing w:after="0"/>
        <w:rPr>
          <w:rFonts w:asciiTheme="majorHAnsi" w:hAnsiTheme="majorHAnsi"/>
          <w:sz w:val="20"/>
        </w:rPr>
      </w:pPr>
      <w:r w:rsidRPr="00C444FF">
        <w:rPr>
          <w:rFonts w:asciiTheme="majorHAnsi" w:hAnsiTheme="majorHAnsi"/>
          <w:sz w:val="20"/>
        </w:rPr>
        <w:t xml:space="preserve">   He also says that the </w:t>
      </w:r>
      <w:r w:rsidRPr="00C444FF">
        <w:rPr>
          <w:rFonts w:asciiTheme="majorHAnsi" w:hAnsiTheme="majorHAnsi"/>
          <w:sz w:val="20"/>
          <w:rtl/>
        </w:rPr>
        <w:t>מינות</w:t>
      </w:r>
      <w:r w:rsidRPr="00C444FF">
        <w:rPr>
          <w:rFonts w:asciiTheme="majorHAnsi" w:hAnsiTheme="majorHAnsi"/>
          <w:sz w:val="20"/>
        </w:rPr>
        <w:t xml:space="preserve"> we refer to here is not just the Kings and officers, but the whole nation. The word </w:t>
      </w:r>
      <w:r w:rsidRPr="00C444FF">
        <w:rPr>
          <w:rFonts w:asciiTheme="majorHAnsi" w:hAnsiTheme="majorHAnsi"/>
          <w:sz w:val="20"/>
          <w:rtl/>
        </w:rPr>
        <w:t>מינות</w:t>
      </w:r>
      <w:r w:rsidRPr="00C444FF">
        <w:rPr>
          <w:rFonts w:asciiTheme="majorHAnsi" w:hAnsiTheme="majorHAnsi"/>
          <w:sz w:val="20"/>
        </w:rPr>
        <w:t xml:space="preserve"> is a reference to Christians (what he calls the "belief in the Trinity"), which the </w:t>
      </w:r>
      <w:proofErr w:type="spellStart"/>
      <w:r w:rsidRPr="00C444FF">
        <w:rPr>
          <w:rFonts w:asciiTheme="majorHAnsi" w:hAnsiTheme="majorHAnsi"/>
          <w:b/>
          <w:sz w:val="20"/>
        </w:rPr>
        <w:t>Ramban</w:t>
      </w:r>
      <w:proofErr w:type="spellEnd"/>
      <w:r w:rsidRPr="00C444FF">
        <w:rPr>
          <w:rFonts w:asciiTheme="majorHAnsi" w:hAnsiTheme="majorHAnsi"/>
          <w:b/>
          <w:sz w:val="20"/>
        </w:rPr>
        <w:t xml:space="preserve"> </w:t>
      </w:r>
      <w:r w:rsidRPr="00C444FF">
        <w:rPr>
          <w:rFonts w:asciiTheme="majorHAnsi" w:hAnsiTheme="majorHAnsi"/>
          <w:sz w:val="20"/>
        </w:rPr>
        <w:t xml:space="preserve">says is hinted to in the </w:t>
      </w:r>
      <w:proofErr w:type="spellStart"/>
      <w:r w:rsidRPr="00C444FF">
        <w:rPr>
          <w:rFonts w:asciiTheme="majorHAnsi" w:hAnsiTheme="majorHAnsi"/>
          <w:sz w:val="20"/>
        </w:rPr>
        <w:t>pasuk</w:t>
      </w:r>
      <w:proofErr w:type="spellEnd"/>
      <w:r w:rsidRPr="00C444FF">
        <w:rPr>
          <w:rFonts w:asciiTheme="majorHAnsi" w:hAnsiTheme="majorHAnsi"/>
          <w:sz w:val="20"/>
        </w:rPr>
        <w:t xml:space="preserve"> </w:t>
      </w:r>
      <w:r w:rsidRPr="00C444FF">
        <w:rPr>
          <w:rFonts w:asciiTheme="majorHAnsi" w:hAnsiTheme="majorHAnsi"/>
          <w:sz w:val="20"/>
          <w:rtl/>
        </w:rPr>
        <w:t>בגוי נבל אכעיסם</w:t>
      </w:r>
      <w:r w:rsidRPr="00C444FF">
        <w:rPr>
          <w:rFonts w:asciiTheme="majorHAnsi" w:hAnsiTheme="majorHAnsi"/>
          <w:sz w:val="20"/>
        </w:rPr>
        <w:t xml:space="preserve"> (in </w:t>
      </w:r>
      <w:r w:rsidRPr="00C444FF">
        <w:rPr>
          <w:rFonts w:asciiTheme="majorHAnsi" w:hAnsiTheme="majorHAnsi"/>
          <w:sz w:val="20"/>
          <w:rtl/>
        </w:rPr>
        <w:t>דברים לב, כא</w:t>
      </w:r>
      <w:r w:rsidRPr="00C444FF">
        <w:rPr>
          <w:rFonts w:asciiTheme="majorHAnsi" w:hAnsiTheme="majorHAnsi"/>
          <w:sz w:val="20"/>
        </w:rPr>
        <w:t xml:space="preserve">). Taking the word </w:t>
      </w:r>
      <w:r w:rsidRPr="00C444FF">
        <w:rPr>
          <w:rFonts w:asciiTheme="majorHAnsi" w:hAnsiTheme="majorHAnsi"/>
          <w:sz w:val="20"/>
          <w:rtl/>
        </w:rPr>
        <w:t>לבן</w:t>
      </w:r>
      <w:r w:rsidRPr="00C444FF">
        <w:rPr>
          <w:rFonts w:asciiTheme="majorHAnsi" w:hAnsiTheme="majorHAnsi"/>
          <w:sz w:val="20"/>
        </w:rPr>
        <w:t xml:space="preserve"> and switching around the letters (</w:t>
      </w:r>
      <w:r w:rsidRPr="00C444FF">
        <w:rPr>
          <w:rFonts w:asciiTheme="majorHAnsi" w:hAnsiTheme="majorHAnsi"/>
          <w:sz w:val="20"/>
          <w:rtl/>
        </w:rPr>
        <w:t>הפך</w:t>
      </w:r>
      <w:r w:rsidRPr="00C444FF">
        <w:rPr>
          <w:rFonts w:asciiTheme="majorHAnsi" w:hAnsiTheme="majorHAnsi"/>
          <w:sz w:val="20"/>
        </w:rPr>
        <w:t xml:space="preserve">) makes it </w:t>
      </w:r>
      <w:r w:rsidRPr="00C444FF">
        <w:rPr>
          <w:rFonts w:asciiTheme="majorHAnsi" w:hAnsiTheme="majorHAnsi"/>
          <w:sz w:val="20"/>
          <w:rtl/>
        </w:rPr>
        <w:t>נבל</w:t>
      </w:r>
      <w:r w:rsidRPr="00C444FF">
        <w:rPr>
          <w:rFonts w:asciiTheme="majorHAnsi" w:hAnsiTheme="majorHAnsi"/>
          <w:sz w:val="20"/>
        </w:rPr>
        <w:t xml:space="preserve"> - thus this </w:t>
      </w:r>
      <w:proofErr w:type="spellStart"/>
      <w:r w:rsidRPr="00C444FF">
        <w:rPr>
          <w:rFonts w:asciiTheme="majorHAnsi" w:hAnsiTheme="majorHAnsi"/>
          <w:sz w:val="20"/>
        </w:rPr>
        <w:t>pasuk</w:t>
      </w:r>
      <w:proofErr w:type="spellEnd"/>
      <w:r w:rsidRPr="00C444FF">
        <w:rPr>
          <w:rFonts w:asciiTheme="majorHAnsi" w:hAnsiTheme="majorHAnsi"/>
          <w:sz w:val="20"/>
        </w:rPr>
        <w:t xml:space="preserve"> is a perfect </w:t>
      </w:r>
      <w:proofErr w:type="spellStart"/>
      <w:r w:rsidRPr="00C444FF">
        <w:rPr>
          <w:rFonts w:asciiTheme="majorHAnsi" w:hAnsiTheme="majorHAnsi"/>
          <w:sz w:val="20"/>
        </w:rPr>
        <w:t>remez</w:t>
      </w:r>
      <w:proofErr w:type="spellEnd"/>
      <w:r w:rsidRPr="00C444FF">
        <w:rPr>
          <w:rFonts w:asciiTheme="majorHAnsi" w:hAnsiTheme="majorHAnsi"/>
          <w:sz w:val="20"/>
        </w:rPr>
        <w:t xml:space="preserve"> to that </w:t>
      </w:r>
      <w:r w:rsidRPr="00C444FF">
        <w:rPr>
          <w:rFonts w:asciiTheme="majorHAnsi" w:hAnsiTheme="majorHAnsi"/>
          <w:sz w:val="20"/>
          <w:rtl/>
        </w:rPr>
        <w:t>מאמר חז"ל</w:t>
      </w:r>
      <w:r w:rsidRPr="00C444FF">
        <w:rPr>
          <w:rFonts w:asciiTheme="majorHAnsi" w:hAnsiTheme="majorHAnsi"/>
          <w:sz w:val="20"/>
        </w:rPr>
        <w:t xml:space="preserve">. </w:t>
      </w:r>
    </w:p>
    <w:p w:rsidR="00AF708E" w:rsidRPr="00C444FF" w:rsidRDefault="00AF708E">
      <w:pPr>
        <w:spacing w:after="0"/>
        <w:rPr>
          <w:rFonts w:asciiTheme="majorHAnsi" w:hAnsiTheme="majorHAnsi"/>
          <w:b/>
          <w:sz w:val="20"/>
        </w:rPr>
      </w:pPr>
    </w:p>
    <w:p w:rsidR="00AF708E" w:rsidRPr="00C444FF" w:rsidRDefault="006E416A">
      <w:pPr>
        <w:spacing w:after="0"/>
        <w:rPr>
          <w:rFonts w:asciiTheme="majorHAnsi" w:hAnsiTheme="majorHAnsi"/>
          <w:sz w:val="20"/>
        </w:rPr>
      </w:pPr>
      <w:r w:rsidRPr="00C444FF">
        <w:rPr>
          <w:rFonts w:asciiTheme="majorHAnsi" w:hAnsiTheme="majorHAnsi"/>
          <w:b/>
          <w:sz w:val="20"/>
        </w:rPr>
        <w:t xml:space="preserve">   </w:t>
      </w:r>
      <w:proofErr w:type="spellStart"/>
      <w:r w:rsidRPr="00C444FF">
        <w:rPr>
          <w:rFonts w:asciiTheme="majorHAnsi" w:hAnsiTheme="majorHAnsi"/>
          <w:b/>
          <w:sz w:val="20"/>
        </w:rPr>
        <w:t>Rav</w:t>
      </w:r>
      <w:proofErr w:type="spellEnd"/>
      <w:r w:rsidRPr="00C444FF">
        <w:rPr>
          <w:rFonts w:asciiTheme="majorHAnsi" w:hAnsiTheme="majorHAnsi"/>
          <w:b/>
          <w:sz w:val="20"/>
        </w:rPr>
        <w:t xml:space="preserve"> </w:t>
      </w:r>
      <w:proofErr w:type="spellStart"/>
      <w:r w:rsidRPr="00C444FF">
        <w:rPr>
          <w:rFonts w:asciiTheme="majorHAnsi" w:hAnsiTheme="majorHAnsi"/>
          <w:b/>
          <w:sz w:val="20"/>
        </w:rPr>
        <w:t>Dessler</w:t>
      </w:r>
      <w:proofErr w:type="spellEnd"/>
      <w:r w:rsidRPr="00C444FF">
        <w:rPr>
          <w:rFonts w:asciiTheme="majorHAnsi" w:hAnsiTheme="majorHAnsi"/>
          <w:b/>
          <w:sz w:val="20"/>
        </w:rPr>
        <w:t xml:space="preserve"> </w:t>
      </w:r>
      <w:r w:rsidRPr="00C444FF">
        <w:rPr>
          <w:rFonts w:asciiTheme="majorHAnsi" w:hAnsiTheme="majorHAnsi"/>
          <w:sz w:val="20"/>
        </w:rPr>
        <w:t xml:space="preserve">in his piece on </w:t>
      </w:r>
      <w:r w:rsidRPr="00C444FF">
        <w:rPr>
          <w:rFonts w:asciiTheme="majorHAnsi" w:hAnsiTheme="majorHAnsi"/>
          <w:sz w:val="20"/>
          <w:rtl/>
        </w:rPr>
        <w:t>הנהגת ה'</w:t>
      </w:r>
      <w:r w:rsidRPr="00C444FF">
        <w:rPr>
          <w:rFonts w:asciiTheme="majorHAnsi" w:hAnsiTheme="majorHAnsi"/>
          <w:sz w:val="20"/>
        </w:rPr>
        <w:t xml:space="preserve"> in </w:t>
      </w:r>
      <w:r w:rsidRPr="00C444FF">
        <w:rPr>
          <w:rFonts w:asciiTheme="majorHAnsi" w:hAnsiTheme="majorHAnsi"/>
          <w:sz w:val="20"/>
          <w:rtl/>
        </w:rPr>
        <w:t>ח"ה</w:t>
      </w:r>
      <w:r w:rsidRPr="00C444FF">
        <w:rPr>
          <w:rFonts w:asciiTheme="majorHAnsi" w:hAnsiTheme="majorHAnsi"/>
          <w:sz w:val="20"/>
        </w:rPr>
        <w:t xml:space="preserve"> page 292 says there are two different types of </w:t>
      </w:r>
      <w:r w:rsidRPr="00C444FF">
        <w:rPr>
          <w:rFonts w:asciiTheme="majorHAnsi" w:hAnsiTheme="majorHAnsi"/>
          <w:sz w:val="20"/>
          <w:rtl/>
        </w:rPr>
        <w:t>יסורין</w:t>
      </w:r>
      <w:r w:rsidRPr="00C444FF">
        <w:rPr>
          <w:rFonts w:asciiTheme="majorHAnsi" w:hAnsiTheme="majorHAnsi"/>
          <w:sz w:val="20"/>
        </w:rPr>
        <w:t xml:space="preserve">: 1) </w:t>
      </w:r>
      <w:r w:rsidRPr="00C444FF">
        <w:rPr>
          <w:rFonts w:asciiTheme="majorHAnsi" w:hAnsiTheme="majorHAnsi"/>
          <w:sz w:val="20"/>
          <w:rtl/>
        </w:rPr>
        <w:t>דרך עונש</w:t>
      </w:r>
      <w:r w:rsidRPr="00C444FF">
        <w:rPr>
          <w:rFonts w:asciiTheme="majorHAnsi" w:hAnsiTheme="majorHAnsi"/>
          <w:sz w:val="20"/>
        </w:rPr>
        <w:t xml:space="preserve"> used for </w:t>
      </w:r>
      <w:r w:rsidRPr="00C444FF">
        <w:rPr>
          <w:rFonts w:asciiTheme="majorHAnsi" w:hAnsiTheme="majorHAnsi"/>
          <w:sz w:val="20"/>
          <w:rtl/>
        </w:rPr>
        <w:t>לימוד</w:t>
      </w:r>
      <w:r w:rsidRPr="00C444FF">
        <w:rPr>
          <w:rFonts w:asciiTheme="majorHAnsi" w:hAnsiTheme="majorHAnsi"/>
          <w:sz w:val="20"/>
        </w:rPr>
        <w:t xml:space="preserve"> and </w:t>
      </w:r>
      <w:r w:rsidRPr="00C444FF">
        <w:rPr>
          <w:rFonts w:asciiTheme="majorHAnsi" w:hAnsiTheme="majorHAnsi"/>
          <w:sz w:val="20"/>
          <w:rtl/>
        </w:rPr>
        <w:t>תיקון</w:t>
      </w:r>
      <w:r w:rsidRPr="00C444FF">
        <w:rPr>
          <w:rFonts w:asciiTheme="majorHAnsi" w:hAnsiTheme="majorHAnsi"/>
          <w:sz w:val="20"/>
        </w:rPr>
        <w:t xml:space="preserve"> as it says </w:t>
      </w:r>
      <w:r w:rsidRPr="00C444FF">
        <w:rPr>
          <w:rFonts w:asciiTheme="majorHAnsi" w:hAnsiTheme="majorHAnsi"/>
          <w:sz w:val="20"/>
          <w:rtl/>
        </w:rPr>
        <w:t>כאשר יאהב ה' יוכיח</w:t>
      </w:r>
      <w:r w:rsidRPr="00C444FF">
        <w:rPr>
          <w:rFonts w:asciiTheme="majorHAnsi" w:hAnsiTheme="majorHAnsi"/>
          <w:sz w:val="20"/>
        </w:rPr>
        <w:t xml:space="preserve">. 2) To make </w:t>
      </w:r>
      <w:proofErr w:type="spellStart"/>
      <w:r w:rsidRPr="00C444FF">
        <w:rPr>
          <w:rFonts w:asciiTheme="majorHAnsi" w:hAnsiTheme="majorHAnsi"/>
          <w:sz w:val="20"/>
        </w:rPr>
        <w:t>mitzvos</w:t>
      </w:r>
      <w:proofErr w:type="spellEnd"/>
      <w:r w:rsidRPr="00C444FF">
        <w:rPr>
          <w:rFonts w:asciiTheme="majorHAnsi" w:hAnsiTheme="majorHAnsi"/>
          <w:sz w:val="20"/>
        </w:rPr>
        <w:t xml:space="preserve"> even harder for the </w:t>
      </w:r>
      <w:proofErr w:type="spellStart"/>
      <w:r w:rsidRPr="00C444FF">
        <w:rPr>
          <w:rFonts w:asciiTheme="majorHAnsi" w:hAnsiTheme="majorHAnsi"/>
          <w:sz w:val="20"/>
        </w:rPr>
        <w:t>rasha</w:t>
      </w:r>
      <w:proofErr w:type="spellEnd"/>
      <w:r w:rsidRPr="00C444FF">
        <w:rPr>
          <w:rFonts w:asciiTheme="majorHAnsi" w:hAnsiTheme="majorHAnsi"/>
          <w:sz w:val="20"/>
        </w:rPr>
        <w:t xml:space="preserve">, so that he is destroyed through his own evil deeds, like </w:t>
      </w:r>
      <w:r w:rsidRPr="00C444FF">
        <w:rPr>
          <w:rFonts w:asciiTheme="majorHAnsi" w:hAnsiTheme="majorHAnsi"/>
          <w:sz w:val="20"/>
          <w:rtl/>
        </w:rPr>
        <w:t>עבירה גוררת עבירה</w:t>
      </w:r>
      <w:r w:rsidRPr="00C444FF">
        <w:rPr>
          <w:rFonts w:asciiTheme="majorHAnsi" w:hAnsiTheme="majorHAnsi"/>
          <w:sz w:val="20"/>
        </w:rPr>
        <w:t xml:space="preserve">. </w:t>
      </w:r>
      <w:r w:rsidRPr="00C444FF">
        <w:rPr>
          <w:rFonts w:asciiTheme="majorHAnsi" w:hAnsiTheme="majorHAnsi"/>
          <w:sz w:val="20"/>
          <w:rtl/>
        </w:rPr>
        <w:t>הלעיטהו לרשע וימות</w:t>
      </w:r>
      <w:r w:rsidRPr="00C444FF">
        <w:rPr>
          <w:rFonts w:asciiTheme="majorHAnsi" w:hAnsiTheme="majorHAnsi"/>
          <w:sz w:val="20"/>
        </w:rPr>
        <w:t xml:space="preserve">. The first </w:t>
      </w:r>
      <w:proofErr w:type="spellStart"/>
      <w:r w:rsidRPr="00C444FF">
        <w:rPr>
          <w:rFonts w:asciiTheme="majorHAnsi" w:hAnsiTheme="majorHAnsi"/>
          <w:sz w:val="20"/>
        </w:rPr>
        <w:t>derech</w:t>
      </w:r>
      <w:proofErr w:type="spellEnd"/>
      <w:r w:rsidRPr="00C444FF">
        <w:rPr>
          <w:rFonts w:asciiTheme="majorHAnsi" w:hAnsiTheme="majorHAnsi"/>
          <w:sz w:val="20"/>
        </w:rPr>
        <w:t xml:space="preserve"> is for those who are </w:t>
      </w:r>
      <w:r w:rsidRPr="00C444FF">
        <w:rPr>
          <w:rFonts w:asciiTheme="majorHAnsi" w:hAnsiTheme="majorHAnsi"/>
          <w:sz w:val="20"/>
          <w:rtl/>
        </w:rPr>
        <w:t>ראוי</w:t>
      </w:r>
      <w:r w:rsidRPr="00C444FF">
        <w:rPr>
          <w:rFonts w:asciiTheme="majorHAnsi" w:hAnsiTheme="majorHAnsi"/>
          <w:sz w:val="20"/>
        </w:rPr>
        <w:t xml:space="preserve"> to get it and do </w:t>
      </w:r>
      <w:proofErr w:type="spellStart"/>
      <w:r w:rsidRPr="00C444FF">
        <w:rPr>
          <w:rFonts w:asciiTheme="majorHAnsi" w:hAnsiTheme="majorHAnsi"/>
          <w:sz w:val="20"/>
        </w:rPr>
        <w:t>teshuva</w:t>
      </w:r>
      <w:proofErr w:type="spellEnd"/>
      <w:r w:rsidRPr="00C444FF">
        <w:rPr>
          <w:rFonts w:asciiTheme="majorHAnsi" w:hAnsiTheme="majorHAnsi"/>
          <w:sz w:val="20"/>
        </w:rPr>
        <w:t xml:space="preserve"> and learn from everything that happens to them. Those that won't do </w:t>
      </w:r>
      <w:proofErr w:type="spellStart"/>
      <w:r w:rsidRPr="00C444FF">
        <w:rPr>
          <w:rFonts w:asciiTheme="majorHAnsi" w:hAnsiTheme="majorHAnsi"/>
          <w:sz w:val="20"/>
        </w:rPr>
        <w:t>teshuva</w:t>
      </w:r>
      <w:proofErr w:type="spellEnd"/>
      <w:r w:rsidRPr="00C444FF">
        <w:rPr>
          <w:rFonts w:asciiTheme="majorHAnsi" w:hAnsiTheme="majorHAnsi"/>
          <w:sz w:val="20"/>
        </w:rPr>
        <w:t xml:space="preserve"> and consider this an act of war on G-</w:t>
      </w:r>
      <w:proofErr w:type="spellStart"/>
      <w:r w:rsidRPr="00C444FF">
        <w:rPr>
          <w:rFonts w:asciiTheme="majorHAnsi" w:hAnsiTheme="majorHAnsi"/>
          <w:sz w:val="20"/>
        </w:rPr>
        <w:t>d's</w:t>
      </w:r>
      <w:proofErr w:type="spellEnd"/>
      <w:r w:rsidRPr="00C444FF">
        <w:rPr>
          <w:rFonts w:asciiTheme="majorHAnsi" w:hAnsiTheme="majorHAnsi"/>
          <w:sz w:val="20"/>
        </w:rPr>
        <w:t xml:space="preserve"> part - this is the next step to their eventual self destruction. When their evil compounds to such a point where they can no longer get anything good in this world, they have to leave the world completely. </w:t>
      </w:r>
    </w:p>
    <w:p w:rsidR="00313BD4" w:rsidRDefault="00313BD4">
      <w:pPr>
        <w:spacing w:after="0"/>
        <w:rPr>
          <w:rFonts w:asciiTheme="majorHAnsi" w:hAnsiTheme="majorHAnsi"/>
          <w:sz w:val="20"/>
        </w:rPr>
      </w:pPr>
    </w:p>
    <w:p w:rsidR="00AF708E" w:rsidRPr="00C444FF" w:rsidRDefault="006E416A">
      <w:pPr>
        <w:spacing w:after="0"/>
        <w:rPr>
          <w:rFonts w:asciiTheme="majorHAnsi" w:hAnsiTheme="majorHAnsi"/>
          <w:sz w:val="20"/>
          <w:rtl/>
        </w:rPr>
      </w:pPr>
      <w:r w:rsidRPr="00C444FF">
        <w:rPr>
          <w:rFonts w:asciiTheme="majorHAnsi" w:hAnsiTheme="majorHAnsi"/>
          <w:sz w:val="20"/>
        </w:rPr>
        <w:t xml:space="preserve">   Sometimes the </w:t>
      </w:r>
      <w:r w:rsidRPr="00C444FF">
        <w:rPr>
          <w:rFonts w:asciiTheme="majorHAnsi" w:hAnsiTheme="majorHAnsi"/>
          <w:sz w:val="20"/>
          <w:rtl/>
        </w:rPr>
        <w:t>יסורין</w:t>
      </w:r>
      <w:r w:rsidRPr="00C444FF">
        <w:rPr>
          <w:rFonts w:asciiTheme="majorHAnsi" w:hAnsiTheme="majorHAnsi"/>
          <w:sz w:val="20"/>
        </w:rPr>
        <w:t xml:space="preserve"> can work wonders and take away all of the evil from that </w:t>
      </w:r>
      <w:proofErr w:type="spellStart"/>
      <w:r w:rsidRPr="00C444FF">
        <w:rPr>
          <w:rFonts w:asciiTheme="majorHAnsi" w:hAnsiTheme="majorHAnsi"/>
          <w:sz w:val="20"/>
        </w:rPr>
        <w:t>rasha</w:t>
      </w:r>
      <w:proofErr w:type="spellEnd"/>
      <w:r w:rsidRPr="00C444FF">
        <w:rPr>
          <w:rFonts w:asciiTheme="majorHAnsi" w:hAnsiTheme="majorHAnsi"/>
          <w:sz w:val="20"/>
        </w:rPr>
        <w:t xml:space="preserve">! The Nazis </w:t>
      </w:r>
      <w:r w:rsidRPr="00C444FF">
        <w:rPr>
          <w:rFonts w:asciiTheme="majorHAnsi" w:hAnsiTheme="majorHAnsi"/>
          <w:sz w:val="20"/>
          <w:rtl/>
        </w:rPr>
        <w:t>ימ"ש</w:t>
      </w:r>
      <w:r w:rsidRPr="00C444FF">
        <w:rPr>
          <w:rFonts w:asciiTheme="majorHAnsi" w:hAnsiTheme="majorHAnsi"/>
          <w:sz w:val="20"/>
        </w:rPr>
        <w:t xml:space="preserve"> didn't allow us to have any pleasure in this world, and didn't give us any time to sin. That is a different </w:t>
      </w:r>
      <w:r w:rsidRPr="00C444FF">
        <w:rPr>
          <w:rFonts w:asciiTheme="majorHAnsi" w:hAnsiTheme="majorHAnsi"/>
          <w:sz w:val="20"/>
          <w:rtl/>
        </w:rPr>
        <w:t>גדר</w:t>
      </w:r>
      <w:r w:rsidRPr="00C444FF">
        <w:rPr>
          <w:rFonts w:asciiTheme="majorHAnsi" w:hAnsiTheme="majorHAnsi"/>
          <w:sz w:val="20"/>
        </w:rPr>
        <w:t xml:space="preserve">, known as </w:t>
      </w:r>
      <w:r w:rsidRPr="00C444FF">
        <w:rPr>
          <w:rFonts w:asciiTheme="majorHAnsi" w:hAnsiTheme="majorHAnsi"/>
          <w:sz w:val="20"/>
          <w:rtl/>
        </w:rPr>
        <w:t>כולו הפך לבן טהור הוא</w:t>
      </w:r>
      <w:r w:rsidRPr="00C444FF">
        <w:rPr>
          <w:rFonts w:asciiTheme="majorHAnsi" w:hAnsiTheme="majorHAnsi"/>
          <w:sz w:val="20"/>
        </w:rPr>
        <w:t xml:space="preserve"> - those </w:t>
      </w:r>
      <w:r w:rsidRPr="00C444FF">
        <w:rPr>
          <w:rFonts w:asciiTheme="majorHAnsi" w:hAnsiTheme="majorHAnsi"/>
          <w:sz w:val="20"/>
          <w:rtl/>
        </w:rPr>
        <w:t>יסורין</w:t>
      </w:r>
      <w:r w:rsidRPr="00C444FF">
        <w:rPr>
          <w:rFonts w:asciiTheme="majorHAnsi" w:hAnsiTheme="majorHAnsi"/>
          <w:sz w:val="20"/>
        </w:rPr>
        <w:t xml:space="preserve"> made us </w:t>
      </w:r>
      <w:proofErr w:type="spellStart"/>
      <w:r w:rsidRPr="00C444FF">
        <w:rPr>
          <w:rFonts w:asciiTheme="majorHAnsi" w:hAnsiTheme="majorHAnsi"/>
          <w:sz w:val="20"/>
        </w:rPr>
        <w:t>tzadikim</w:t>
      </w:r>
      <w:proofErr w:type="spellEnd"/>
      <w:r w:rsidRPr="00C444FF">
        <w:rPr>
          <w:rFonts w:asciiTheme="majorHAnsi" w:hAnsiTheme="majorHAnsi"/>
          <w:sz w:val="20"/>
        </w:rPr>
        <w:t xml:space="preserve"> and allows for a </w:t>
      </w:r>
      <w:proofErr w:type="spellStart"/>
      <w:r w:rsidRPr="00C444FF">
        <w:rPr>
          <w:rFonts w:asciiTheme="majorHAnsi" w:hAnsiTheme="majorHAnsi"/>
          <w:sz w:val="20"/>
        </w:rPr>
        <w:t>geulah</w:t>
      </w:r>
      <w:proofErr w:type="spellEnd"/>
      <w:r w:rsidRPr="00C444FF">
        <w:rPr>
          <w:rFonts w:asciiTheme="majorHAnsi" w:hAnsiTheme="majorHAnsi"/>
          <w:sz w:val="20"/>
        </w:rPr>
        <w:t xml:space="preserve"> </w:t>
      </w:r>
      <w:proofErr w:type="gramStart"/>
      <w:r w:rsidRPr="00C444FF">
        <w:rPr>
          <w:rFonts w:asciiTheme="majorHAnsi" w:hAnsiTheme="majorHAnsi"/>
          <w:sz w:val="20"/>
        </w:rPr>
        <w:t>to happen</w:t>
      </w:r>
      <w:proofErr w:type="gramEnd"/>
      <w:r w:rsidRPr="00C444FF">
        <w:rPr>
          <w:rFonts w:asciiTheme="majorHAnsi" w:hAnsiTheme="majorHAnsi"/>
          <w:sz w:val="20"/>
        </w:rPr>
        <w:t xml:space="preserve">. This could be the explanation of a </w:t>
      </w:r>
      <w:proofErr w:type="spellStart"/>
      <w:r w:rsidRPr="00C444FF">
        <w:rPr>
          <w:rFonts w:asciiTheme="majorHAnsi" w:hAnsiTheme="majorHAnsi"/>
          <w:sz w:val="20"/>
        </w:rPr>
        <w:t>machlokes</w:t>
      </w:r>
      <w:proofErr w:type="spellEnd"/>
      <w:r w:rsidRPr="00C444FF">
        <w:rPr>
          <w:rFonts w:asciiTheme="majorHAnsi" w:hAnsiTheme="majorHAnsi"/>
          <w:sz w:val="20"/>
        </w:rPr>
        <w:t xml:space="preserve"> between </w:t>
      </w:r>
      <w:proofErr w:type="spellStart"/>
      <w:r w:rsidRPr="00C444FF">
        <w:rPr>
          <w:rFonts w:asciiTheme="majorHAnsi" w:hAnsiTheme="majorHAnsi"/>
          <w:sz w:val="20"/>
        </w:rPr>
        <w:t>Rebbe</w:t>
      </w:r>
      <w:proofErr w:type="spellEnd"/>
      <w:r w:rsidRPr="00C444FF">
        <w:rPr>
          <w:rFonts w:asciiTheme="majorHAnsi" w:hAnsiTheme="majorHAnsi"/>
          <w:sz w:val="20"/>
        </w:rPr>
        <w:t xml:space="preserve"> </w:t>
      </w:r>
      <w:proofErr w:type="spellStart"/>
      <w:r w:rsidRPr="00C444FF">
        <w:rPr>
          <w:rFonts w:asciiTheme="majorHAnsi" w:hAnsiTheme="majorHAnsi"/>
          <w:sz w:val="20"/>
        </w:rPr>
        <w:t>Eliezer</w:t>
      </w:r>
      <w:proofErr w:type="spellEnd"/>
      <w:r w:rsidRPr="00C444FF">
        <w:rPr>
          <w:rFonts w:asciiTheme="majorHAnsi" w:hAnsiTheme="majorHAnsi"/>
          <w:sz w:val="20"/>
        </w:rPr>
        <w:t xml:space="preserve"> and </w:t>
      </w:r>
      <w:proofErr w:type="spellStart"/>
      <w:r w:rsidRPr="00C444FF">
        <w:rPr>
          <w:rFonts w:asciiTheme="majorHAnsi" w:hAnsiTheme="majorHAnsi"/>
          <w:sz w:val="20"/>
        </w:rPr>
        <w:t>Rebbe</w:t>
      </w:r>
      <w:proofErr w:type="spellEnd"/>
      <w:r w:rsidRPr="00C444FF">
        <w:rPr>
          <w:rFonts w:asciiTheme="majorHAnsi" w:hAnsiTheme="majorHAnsi"/>
          <w:sz w:val="20"/>
        </w:rPr>
        <w:t xml:space="preserve"> </w:t>
      </w:r>
      <w:proofErr w:type="spellStart"/>
      <w:r w:rsidRPr="00C444FF">
        <w:rPr>
          <w:rFonts w:asciiTheme="majorHAnsi" w:hAnsiTheme="majorHAnsi"/>
          <w:sz w:val="20"/>
        </w:rPr>
        <w:t>Yehoshua</w:t>
      </w:r>
      <w:proofErr w:type="spellEnd"/>
      <w:r w:rsidRPr="00C444FF">
        <w:rPr>
          <w:rFonts w:asciiTheme="majorHAnsi" w:hAnsiTheme="majorHAnsi"/>
          <w:sz w:val="20"/>
        </w:rPr>
        <w:t xml:space="preserve"> on Sanhedrin </w:t>
      </w:r>
      <w:r w:rsidRPr="00C444FF">
        <w:rPr>
          <w:rFonts w:asciiTheme="majorHAnsi" w:hAnsiTheme="majorHAnsi"/>
          <w:sz w:val="20"/>
          <w:rtl/>
        </w:rPr>
        <w:t>צז</w:t>
      </w:r>
      <w:proofErr w:type="gramStart"/>
      <w:r w:rsidRPr="00C444FF">
        <w:rPr>
          <w:rFonts w:asciiTheme="majorHAnsi" w:hAnsiTheme="majorHAnsi"/>
          <w:sz w:val="20"/>
          <w:rtl/>
        </w:rPr>
        <w:t>:</w:t>
      </w:r>
      <w:r w:rsidRPr="00C444FF">
        <w:rPr>
          <w:rFonts w:asciiTheme="majorHAnsi" w:hAnsiTheme="majorHAnsi"/>
          <w:sz w:val="20"/>
        </w:rPr>
        <w:t>.</w:t>
      </w:r>
      <w:proofErr w:type="gramEnd"/>
      <w:r w:rsidRPr="00C444FF">
        <w:rPr>
          <w:rFonts w:asciiTheme="majorHAnsi" w:hAnsiTheme="majorHAnsi"/>
          <w:sz w:val="20"/>
        </w:rPr>
        <w:t xml:space="preserve"> </w:t>
      </w:r>
      <w:proofErr w:type="spellStart"/>
      <w:r w:rsidRPr="00C444FF">
        <w:rPr>
          <w:rFonts w:asciiTheme="majorHAnsi" w:hAnsiTheme="majorHAnsi"/>
          <w:sz w:val="20"/>
        </w:rPr>
        <w:t>Rebbe</w:t>
      </w:r>
      <w:proofErr w:type="spellEnd"/>
      <w:r w:rsidRPr="00C444FF">
        <w:rPr>
          <w:rFonts w:asciiTheme="majorHAnsi" w:hAnsiTheme="majorHAnsi"/>
          <w:sz w:val="20"/>
        </w:rPr>
        <w:t xml:space="preserve"> </w:t>
      </w:r>
      <w:proofErr w:type="spellStart"/>
      <w:r w:rsidRPr="00C444FF">
        <w:rPr>
          <w:rFonts w:asciiTheme="majorHAnsi" w:hAnsiTheme="majorHAnsi"/>
          <w:sz w:val="20"/>
        </w:rPr>
        <w:t>Eliezer</w:t>
      </w:r>
      <w:proofErr w:type="spellEnd"/>
      <w:r w:rsidRPr="00C444FF">
        <w:rPr>
          <w:rFonts w:asciiTheme="majorHAnsi" w:hAnsiTheme="majorHAnsi"/>
          <w:sz w:val="20"/>
        </w:rPr>
        <w:t xml:space="preserve"> says the </w:t>
      </w:r>
      <w:proofErr w:type="spellStart"/>
      <w:r w:rsidRPr="00C444FF">
        <w:rPr>
          <w:rFonts w:asciiTheme="majorHAnsi" w:hAnsiTheme="majorHAnsi"/>
          <w:sz w:val="20"/>
        </w:rPr>
        <w:t>Geulah</w:t>
      </w:r>
      <w:proofErr w:type="spellEnd"/>
      <w:r w:rsidRPr="00C444FF">
        <w:rPr>
          <w:rFonts w:asciiTheme="majorHAnsi" w:hAnsiTheme="majorHAnsi"/>
          <w:sz w:val="20"/>
        </w:rPr>
        <w:t xml:space="preserve"> will only happen when we do </w:t>
      </w:r>
      <w:proofErr w:type="spellStart"/>
      <w:r w:rsidRPr="00C444FF">
        <w:rPr>
          <w:rFonts w:asciiTheme="majorHAnsi" w:hAnsiTheme="majorHAnsi"/>
          <w:sz w:val="20"/>
        </w:rPr>
        <w:t>teshuva</w:t>
      </w:r>
      <w:proofErr w:type="spellEnd"/>
      <w:r w:rsidRPr="00C444FF">
        <w:rPr>
          <w:rFonts w:asciiTheme="majorHAnsi" w:hAnsiTheme="majorHAnsi"/>
          <w:sz w:val="20"/>
        </w:rPr>
        <w:t xml:space="preserve">, while </w:t>
      </w:r>
      <w:proofErr w:type="spellStart"/>
      <w:r w:rsidRPr="00C444FF">
        <w:rPr>
          <w:rFonts w:asciiTheme="majorHAnsi" w:hAnsiTheme="majorHAnsi"/>
          <w:sz w:val="20"/>
        </w:rPr>
        <w:t>Rebbe</w:t>
      </w:r>
      <w:proofErr w:type="spellEnd"/>
      <w:r w:rsidRPr="00C444FF">
        <w:rPr>
          <w:rFonts w:asciiTheme="majorHAnsi" w:hAnsiTheme="majorHAnsi"/>
          <w:sz w:val="20"/>
        </w:rPr>
        <w:t xml:space="preserve"> </w:t>
      </w:r>
      <w:proofErr w:type="spellStart"/>
      <w:r w:rsidRPr="00C444FF">
        <w:rPr>
          <w:rFonts w:asciiTheme="majorHAnsi" w:hAnsiTheme="majorHAnsi"/>
          <w:sz w:val="20"/>
        </w:rPr>
        <w:t>Yehoshua</w:t>
      </w:r>
      <w:proofErr w:type="spellEnd"/>
      <w:r w:rsidRPr="00C444FF">
        <w:rPr>
          <w:rFonts w:asciiTheme="majorHAnsi" w:hAnsiTheme="majorHAnsi"/>
          <w:sz w:val="20"/>
        </w:rPr>
        <w:t xml:space="preserve"> insists it isn't dependant on that, </w:t>
      </w:r>
      <w:r w:rsidRPr="00C444FF">
        <w:rPr>
          <w:rFonts w:asciiTheme="majorHAnsi" w:hAnsiTheme="majorHAnsi"/>
          <w:sz w:val="20"/>
          <w:rtl/>
        </w:rPr>
        <w:t>אלא הקב"ה מעמיד להם מלך שגזירותיו קשה כהמן וישראל עושין תשובה</w:t>
      </w:r>
      <w:r w:rsidRPr="00C444FF">
        <w:rPr>
          <w:rFonts w:asciiTheme="majorHAnsi" w:hAnsiTheme="majorHAnsi"/>
          <w:sz w:val="20"/>
        </w:rPr>
        <w:t xml:space="preserve">. It sounds like </w:t>
      </w:r>
      <w:proofErr w:type="spellStart"/>
      <w:r w:rsidRPr="00C444FF">
        <w:rPr>
          <w:rFonts w:asciiTheme="majorHAnsi" w:hAnsiTheme="majorHAnsi"/>
          <w:sz w:val="20"/>
        </w:rPr>
        <w:t>Rebbe</w:t>
      </w:r>
      <w:proofErr w:type="spellEnd"/>
      <w:r w:rsidRPr="00C444FF">
        <w:rPr>
          <w:rFonts w:asciiTheme="majorHAnsi" w:hAnsiTheme="majorHAnsi"/>
          <w:sz w:val="20"/>
        </w:rPr>
        <w:t xml:space="preserve"> </w:t>
      </w:r>
      <w:proofErr w:type="spellStart"/>
      <w:r w:rsidRPr="00C444FF">
        <w:rPr>
          <w:rFonts w:asciiTheme="majorHAnsi" w:hAnsiTheme="majorHAnsi"/>
          <w:sz w:val="20"/>
        </w:rPr>
        <w:t>Yehoshua</w:t>
      </w:r>
      <w:proofErr w:type="spellEnd"/>
      <w:r w:rsidRPr="00C444FF">
        <w:rPr>
          <w:rFonts w:asciiTheme="majorHAnsi" w:hAnsiTheme="majorHAnsi"/>
          <w:sz w:val="20"/>
        </w:rPr>
        <w:t xml:space="preserve"> is contradicting himself, but really it means that through such </w:t>
      </w:r>
      <w:r w:rsidRPr="00C444FF">
        <w:rPr>
          <w:rFonts w:asciiTheme="majorHAnsi" w:hAnsiTheme="majorHAnsi"/>
          <w:sz w:val="20"/>
          <w:rtl/>
        </w:rPr>
        <w:t>יסורין</w:t>
      </w:r>
      <w:r w:rsidRPr="00C444FF">
        <w:rPr>
          <w:rFonts w:asciiTheme="majorHAnsi" w:hAnsiTheme="majorHAnsi"/>
          <w:sz w:val="20"/>
        </w:rPr>
        <w:t xml:space="preserve"> that the other nations can bring upon us, we can erase all the </w:t>
      </w:r>
      <w:r w:rsidRPr="00C444FF">
        <w:rPr>
          <w:rFonts w:asciiTheme="majorHAnsi" w:hAnsiTheme="majorHAnsi"/>
          <w:sz w:val="20"/>
          <w:rtl/>
        </w:rPr>
        <w:t>רע</w:t>
      </w:r>
      <w:r w:rsidRPr="00C444FF">
        <w:rPr>
          <w:rFonts w:asciiTheme="majorHAnsi" w:hAnsiTheme="majorHAnsi"/>
          <w:sz w:val="20"/>
        </w:rPr>
        <w:t xml:space="preserve"> from within and be completely </w:t>
      </w:r>
      <w:proofErr w:type="spellStart"/>
      <w:r w:rsidRPr="00C444FF">
        <w:rPr>
          <w:rFonts w:asciiTheme="majorHAnsi" w:hAnsiTheme="majorHAnsi"/>
          <w:sz w:val="20"/>
        </w:rPr>
        <w:t>tahor</w:t>
      </w:r>
      <w:proofErr w:type="spellEnd"/>
      <w:r w:rsidRPr="00C444FF">
        <w:rPr>
          <w:rFonts w:asciiTheme="majorHAnsi" w:hAnsiTheme="majorHAnsi"/>
          <w:sz w:val="20"/>
        </w:rPr>
        <w:t xml:space="preserve">! </w:t>
      </w:r>
      <w:proofErr w:type="spellStart"/>
      <w:r w:rsidRPr="00C444FF">
        <w:rPr>
          <w:rFonts w:asciiTheme="majorHAnsi" w:hAnsiTheme="majorHAnsi"/>
          <w:sz w:val="20"/>
        </w:rPr>
        <w:t>Rebbe</w:t>
      </w:r>
      <w:proofErr w:type="spellEnd"/>
      <w:r w:rsidRPr="00C444FF">
        <w:rPr>
          <w:rFonts w:asciiTheme="majorHAnsi" w:hAnsiTheme="majorHAnsi"/>
          <w:sz w:val="20"/>
        </w:rPr>
        <w:t xml:space="preserve"> </w:t>
      </w:r>
      <w:proofErr w:type="spellStart"/>
      <w:r w:rsidRPr="00C444FF">
        <w:rPr>
          <w:rFonts w:asciiTheme="majorHAnsi" w:hAnsiTheme="majorHAnsi"/>
          <w:sz w:val="20"/>
        </w:rPr>
        <w:t>Eliezer</w:t>
      </w:r>
      <w:proofErr w:type="spellEnd"/>
      <w:r w:rsidRPr="00C444FF">
        <w:rPr>
          <w:rFonts w:asciiTheme="majorHAnsi" w:hAnsiTheme="majorHAnsi"/>
          <w:sz w:val="20"/>
        </w:rPr>
        <w:t xml:space="preserve"> feels the </w:t>
      </w:r>
      <w:proofErr w:type="spellStart"/>
      <w:r w:rsidRPr="00C444FF">
        <w:rPr>
          <w:rFonts w:asciiTheme="majorHAnsi" w:hAnsiTheme="majorHAnsi"/>
          <w:sz w:val="20"/>
        </w:rPr>
        <w:t>teshuva</w:t>
      </w:r>
      <w:proofErr w:type="spellEnd"/>
      <w:r w:rsidRPr="00C444FF">
        <w:rPr>
          <w:rFonts w:asciiTheme="majorHAnsi" w:hAnsiTheme="majorHAnsi"/>
          <w:sz w:val="20"/>
        </w:rPr>
        <w:t xml:space="preserve"> has to stem from within us, without outside factors. </w:t>
      </w:r>
      <w:proofErr w:type="spellStart"/>
      <w:r w:rsidRPr="00C444FF">
        <w:rPr>
          <w:rFonts w:asciiTheme="majorHAnsi" w:hAnsiTheme="majorHAnsi"/>
          <w:sz w:val="20"/>
        </w:rPr>
        <w:t>Rebbe</w:t>
      </w:r>
      <w:proofErr w:type="spellEnd"/>
      <w:r w:rsidRPr="00C444FF">
        <w:rPr>
          <w:rFonts w:asciiTheme="majorHAnsi" w:hAnsiTheme="majorHAnsi"/>
          <w:sz w:val="20"/>
        </w:rPr>
        <w:t xml:space="preserve"> </w:t>
      </w:r>
      <w:proofErr w:type="spellStart"/>
      <w:r w:rsidRPr="00C444FF">
        <w:rPr>
          <w:rFonts w:asciiTheme="majorHAnsi" w:hAnsiTheme="majorHAnsi"/>
          <w:sz w:val="20"/>
        </w:rPr>
        <w:t>Yehoshua</w:t>
      </w:r>
      <w:proofErr w:type="spellEnd"/>
      <w:r w:rsidRPr="00C444FF">
        <w:rPr>
          <w:rFonts w:asciiTheme="majorHAnsi" w:hAnsiTheme="majorHAnsi"/>
          <w:sz w:val="20"/>
        </w:rPr>
        <w:t xml:space="preserve"> is fine with a forced </w:t>
      </w:r>
      <w:proofErr w:type="spellStart"/>
      <w:r w:rsidRPr="00C444FF">
        <w:rPr>
          <w:rFonts w:asciiTheme="majorHAnsi" w:hAnsiTheme="majorHAnsi"/>
          <w:sz w:val="20"/>
        </w:rPr>
        <w:t>teshuva</w:t>
      </w:r>
      <w:proofErr w:type="spellEnd"/>
      <w:r w:rsidRPr="00C444FF">
        <w:rPr>
          <w:rFonts w:asciiTheme="majorHAnsi" w:hAnsiTheme="majorHAnsi"/>
          <w:sz w:val="20"/>
        </w:rPr>
        <w:t xml:space="preserve"> being </w:t>
      </w:r>
      <w:r w:rsidRPr="00C444FF">
        <w:rPr>
          <w:rFonts w:asciiTheme="majorHAnsi" w:hAnsiTheme="majorHAnsi"/>
          <w:sz w:val="20"/>
          <w:rtl/>
        </w:rPr>
        <w:t>מבטל</w:t>
      </w:r>
      <w:r w:rsidRPr="00C444FF">
        <w:rPr>
          <w:rFonts w:asciiTheme="majorHAnsi" w:hAnsiTheme="majorHAnsi"/>
          <w:sz w:val="20"/>
        </w:rPr>
        <w:t xml:space="preserve"> our </w:t>
      </w:r>
      <w:r w:rsidRPr="00C444FF">
        <w:rPr>
          <w:rFonts w:asciiTheme="majorHAnsi" w:hAnsiTheme="majorHAnsi"/>
          <w:sz w:val="20"/>
          <w:rtl/>
        </w:rPr>
        <w:t>יצר הרע</w:t>
      </w:r>
      <w:r w:rsidRPr="00C444FF">
        <w:rPr>
          <w:rFonts w:asciiTheme="majorHAnsi" w:hAnsiTheme="majorHAnsi"/>
          <w:sz w:val="20"/>
        </w:rPr>
        <w:t xml:space="preserve"> through </w:t>
      </w:r>
      <w:r w:rsidRPr="00C444FF">
        <w:rPr>
          <w:rFonts w:asciiTheme="majorHAnsi" w:hAnsiTheme="majorHAnsi"/>
          <w:sz w:val="20"/>
          <w:rtl/>
        </w:rPr>
        <w:t>יסורין</w:t>
      </w:r>
      <w:r w:rsidRPr="00C444FF">
        <w:rPr>
          <w:rFonts w:asciiTheme="majorHAnsi" w:hAnsiTheme="majorHAnsi"/>
          <w:sz w:val="20"/>
        </w:rPr>
        <w:t xml:space="preserve">.         </w:t>
      </w:r>
    </w:p>
    <w:sectPr w:rsidR="00AF708E" w:rsidRPr="00C444FF" w:rsidSect="00AF708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708E"/>
    <w:rsid w:val="000D40BB"/>
    <w:rsid w:val="00313BD4"/>
    <w:rsid w:val="006E416A"/>
    <w:rsid w:val="00AF708E"/>
    <w:rsid w:val="00C444F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08E"/>
  </w:style>
  <w:style w:type="paragraph" w:styleId="Heading1">
    <w:name w:val="heading 1"/>
    <w:basedOn w:val="Normal"/>
    <w:next w:val="Normal"/>
    <w:link w:val="Heading1Char"/>
    <w:uiPriority w:val="9"/>
    <w:qFormat/>
    <w:rsid w:val="00AF708E"/>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rsid w:val="00AF708E"/>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rsid w:val="00AF708E"/>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AF708E"/>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AF708E"/>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AF708E"/>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AF708E"/>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AF708E"/>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AF708E"/>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
    <w:name w:val="Footnote reference"/>
    <w:basedOn w:val="DefaultParagraphFont"/>
    <w:uiPriority w:val="99"/>
    <w:semiHidden/>
    <w:unhideWhenUsed/>
    <w:rsid w:val="00AF708E"/>
    <w:rPr>
      <w:vertAlign w:val="superscript"/>
    </w:rPr>
  </w:style>
  <w:style w:type="character" w:styleId="Strong">
    <w:name w:val="Strong"/>
    <w:basedOn w:val="DefaultParagraphFont"/>
    <w:uiPriority w:val="22"/>
    <w:qFormat/>
    <w:rsid w:val="00AF708E"/>
    <w:rPr>
      <w:b/>
    </w:rPr>
  </w:style>
  <w:style w:type="character" w:customStyle="1" w:styleId="Heading4Char">
    <w:name w:val="Heading 4 Char"/>
    <w:basedOn w:val="DefaultParagraphFont"/>
    <w:link w:val="Heading4"/>
    <w:uiPriority w:val="9"/>
    <w:rsid w:val="00AF708E"/>
    <w:rPr>
      <w:rFonts w:asciiTheme="majorHAnsi" w:eastAsiaTheme="majorEastAsia" w:hAnsiTheme="majorHAnsi" w:cstheme="majorBidi"/>
      <w:b/>
      <w:i/>
      <w:color w:val="4F81BD"/>
    </w:rPr>
  </w:style>
  <w:style w:type="paragraph" w:styleId="IntenseQuote">
    <w:name w:val="Intense Quote"/>
    <w:basedOn w:val="Normal"/>
    <w:next w:val="Normal"/>
    <w:link w:val="IntenseQuoteChar"/>
    <w:uiPriority w:val="30"/>
    <w:qFormat/>
    <w:rsid w:val="00AF708E"/>
    <w:pPr>
      <w:pBdr>
        <w:bottom w:val="single" w:sz="4" w:space="0" w:color="4F81BD"/>
      </w:pBdr>
      <w:spacing w:before="200" w:after="280"/>
      <w:ind w:left="936" w:right="936"/>
    </w:pPr>
    <w:rPr>
      <w:b/>
      <w:i/>
      <w:color w:val="4F81BD"/>
    </w:rPr>
  </w:style>
  <w:style w:type="character" w:styleId="Emphasis">
    <w:name w:val="Emphasis"/>
    <w:basedOn w:val="DefaultParagraphFont"/>
    <w:uiPriority w:val="20"/>
    <w:qFormat/>
    <w:rsid w:val="00AF708E"/>
    <w:rPr>
      <w:i/>
    </w:rPr>
  </w:style>
  <w:style w:type="character" w:styleId="BookTitle">
    <w:name w:val="Book Title"/>
    <w:basedOn w:val="DefaultParagraphFont"/>
    <w:uiPriority w:val="33"/>
    <w:qFormat/>
    <w:rsid w:val="00AF708E"/>
    <w:rPr>
      <w:b/>
      <w:smallCaps/>
      <w:spacing w:val="5"/>
    </w:rPr>
  </w:style>
  <w:style w:type="paragraph" w:styleId="Quote">
    <w:name w:val="Quote"/>
    <w:basedOn w:val="Normal"/>
    <w:next w:val="Normal"/>
    <w:link w:val="QuoteChar"/>
    <w:uiPriority w:val="29"/>
    <w:qFormat/>
    <w:rsid w:val="00AF708E"/>
    <w:rPr>
      <w:i/>
      <w:color w:val="000000"/>
    </w:rPr>
  </w:style>
  <w:style w:type="character" w:styleId="SubtleReference">
    <w:name w:val="Subtle Reference"/>
    <w:basedOn w:val="DefaultParagraphFont"/>
    <w:uiPriority w:val="31"/>
    <w:qFormat/>
    <w:rsid w:val="00AF708E"/>
    <w:rPr>
      <w:smallCaps/>
      <w:color w:val="C0504D"/>
      <w:u w:val="single"/>
    </w:rPr>
  </w:style>
  <w:style w:type="character" w:customStyle="1" w:styleId="IntenseQuoteChar">
    <w:name w:val="Intense Quote Char"/>
    <w:basedOn w:val="DefaultParagraphFont"/>
    <w:link w:val="IntenseQuote"/>
    <w:uiPriority w:val="30"/>
    <w:rsid w:val="00AF708E"/>
    <w:rPr>
      <w:b/>
      <w:i/>
      <w:color w:val="4F81BD"/>
    </w:rPr>
  </w:style>
  <w:style w:type="character" w:customStyle="1" w:styleId="Heading3Char">
    <w:name w:val="Heading 3 Char"/>
    <w:basedOn w:val="DefaultParagraphFont"/>
    <w:link w:val="Heading3"/>
    <w:uiPriority w:val="9"/>
    <w:rsid w:val="00AF708E"/>
    <w:rPr>
      <w:rFonts w:asciiTheme="majorHAnsi" w:eastAsiaTheme="majorEastAsia" w:hAnsiTheme="majorHAnsi" w:cstheme="majorBidi"/>
      <w:b/>
      <w:color w:val="4F81BD"/>
    </w:rPr>
  </w:style>
  <w:style w:type="character" w:customStyle="1" w:styleId="Heading5Char">
    <w:name w:val="Heading 5 Char"/>
    <w:basedOn w:val="DefaultParagraphFont"/>
    <w:link w:val="Heading5"/>
    <w:uiPriority w:val="9"/>
    <w:rsid w:val="00AF708E"/>
    <w:rPr>
      <w:rFonts w:asciiTheme="majorHAnsi" w:eastAsiaTheme="majorEastAsia" w:hAnsiTheme="majorHAnsi" w:cstheme="majorBidi"/>
      <w:color w:val="243F60"/>
    </w:rPr>
  </w:style>
  <w:style w:type="character" w:customStyle="1" w:styleId="Heading1Char">
    <w:name w:val="Heading 1 Char"/>
    <w:basedOn w:val="DefaultParagraphFont"/>
    <w:link w:val="Heading1"/>
    <w:uiPriority w:val="9"/>
    <w:rsid w:val="00AF708E"/>
    <w:rPr>
      <w:rFonts w:asciiTheme="majorHAnsi" w:eastAsiaTheme="majorEastAsia" w:hAnsiTheme="majorHAnsi" w:cstheme="majorBidi"/>
      <w:b/>
      <w:color w:val="365F91"/>
      <w:sz w:val="28"/>
    </w:rPr>
  </w:style>
  <w:style w:type="character" w:customStyle="1" w:styleId="PlainTextChar">
    <w:name w:val="Plain Text Char"/>
    <w:basedOn w:val="DefaultParagraphFont"/>
    <w:link w:val="PlainText"/>
    <w:uiPriority w:val="99"/>
    <w:rsid w:val="00AF708E"/>
    <w:rPr>
      <w:rFonts w:ascii="Courier New" w:hAnsi="Courier New" w:cs="Courier New"/>
      <w:sz w:val="21"/>
    </w:rPr>
  </w:style>
  <w:style w:type="character" w:customStyle="1" w:styleId="Endnotereference">
    <w:name w:val="Endnote reference"/>
    <w:basedOn w:val="DefaultParagraphFont"/>
    <w:uiPriority w:val="99"/>
    <w:semiHidden/>
    <w:unhideWhenUsed/>
    <w:rsid w:val="00AF708E"/>
    <w:rPr>
      <w:vertAlign w:val="superscript"/>
    </w:rPr>
  </w:style>
  <w:style w:type="character" w:styleId="SubtleEmphasis">
    <w:name w:val="Subtle Emphasis"/>
    <w:basedOn w:val="DefaultParagraphFont"/>
    <w:uiPriority w:val="19"/>
    <w:qFormat/>
    <w:rsid w:val="00AF708E"/>
    <w:rPr>
      <w:i/>
      <w:color w:val="808080"/>
    </w:rPr>
  </w:style>
  <w:style w:type="character" w:customStyle="1" w:styleId="SubtitleChar">
    <w:name w:val="Subtitle Char"/>
    <w:basedOn w:val="DefaultParagraphFont"/>
    <w:link w:val="Subtitle"/>
    <w:uiPriority w:val="11"/>
    <w:rsid w:val="00AF708E"/>
    <w:rPr>
      <w:rFonts w:asciiTheme="majorHAnsi" w:eastAsiaTheme="majorEastAsia" w:hAnsiTheme="majorHAnsi" w:cstheme="majorBidi"/>
      <w:i/>
      <w:color w:val="4F81BD"/>
      <w:spacing w:val="15"/>
      <w:sz w:val="24"/>
    </w:rPr>
  </w:style>
  <w:style w:type="paragraph" w:customStyle="1" w:styleId="Footnotetext">
    <w:name w:val="Footnote text"/>
    <w:basedOn w:val="Normal"/>
    <w:link w:val="FootnoteTextChar"/>
    <w:uiPriority w:val="99"/>
    <w:semiHidden/>
    <w:unhideWhenUsed/>
    <w:rsid w:val="00AF708E"/>
    <w:pPr>
      <w:spacing w:after="0" w:line="240" w:lineRule="auto"/>
    </w:pPr>
    <w:rPr>
      <w:sz w:val="20"/>
    </w:rPr>
  </w:style>
  <w:style w:type="paragraph" w:styleId="ListParagraph">
    <w:name w:val="List Paragraph"/>
    <w:basedOn w:val="Normal"/>
    <w:uiPriority w:val="34"/>
    <w:qFormat/>
    <w:rsid w:val="00AF708E"/>
    <w:pPr>
      <w:ind w:left="720"/>
      <w:contextualSpacing/>
    </w:pPr>
  </w:style>
  <w:style w:type="character" w:customStyle="1" w:styleId="EndnoteTextChar">
    <w:name w:val="Endnote Text Char"/>
    <w:basedOn w:val="DefaultParagraphFont"/>
    <w:link w:val="Endnotetext"/>
    <w:uiPriority w:val="99"/>
    <w:semiHidden/>
    <w:rsid w:val="00AF708E"/>
    <w:rPr>
      <w:sz w:val="20"/>
    </w:rPr>
  </w:style>
  <w:style w:type="character" w:styleId="IntenseReference">
    <w:name w:val="Intense Reference"/>
    <w:basedOn w:val="DefaultParagraphFont"/>
    <w:uiPriority w:val="32"/>
    <w:qFormat/>
    <w:rsid w:val="00AF708E"/>
    <w:rPr>
      <w:b/>
      <w:smallCaps/>
      <w:color w:val="C0504D"/>
      <w:spacing w:val="5"/>
      <w:u w:val="single"/>
    </w:rPr>
  </w:style>
  <w:style w:type="paragraph" w:customStyle="1" w:styleId="Endnotetext">
    <w:name w:val="Endnote text"/>
    <w:basedOn w:val="Normal"/>
    <w:link w:val="EndnoteTextChar"/>
    <w:uiPriority w:val="99"/>
    <w:semiHidden/>
    <w:unhideWhenUsed/>
    <w:rsid w:val="00AF708E"/>
    <w:pPr>
      <w:spacing w:after="0" w:line="240" w:lineRule="auto"/>
    </w:pPr>
    <w:rPr>
      <w:sz w:val="20"/>
    </w:rPr>
  </w:style>
  <w:style w:type="character" w:customStyle="1" w:styleId="FootnoteTextChar">
    <w:name w:val="Footnote Text Char"/>
    <w:basedOn w:val="DefaultParagraphFont"/>
    <w:link w:val="Footnotetext"/>
    <w:uiPriority w:val="99"/>
    <w:semiHidden/>
    <w:rsid w:val="00AF708E"/>
    <w:rPr>
      <w:sz w:val="20"/>
    </w:rPr>
  </w:style>
  <w:style w:type="character" w:customStyle="1" w:styleId="Heading6Char">
    <w:name w:val="Heading 6 Char"/>
    <w:basedOn w:val="DefaultParagraphFont"/>
    <w:link w:val="Heading6"/>
    <w:uiPriority w:val="9"/>
    <w:rsid w:val="00AF708E"/>
    <w:rPr>
      <w:rFonts w:asciiTheme="majorHAnsi" w:eastAsiaTheme="majorEastAsia" w:hAnsiTheme="majorHAnsi" w:cstheme="majorBidi"/>
      <w:i/>
      <w:color w:val="243F60"/>
    </w:rPr>
  </w:style>
  <w:style w:type="paragraph" w:styleId="PlainText">
    <w:name w:val="Plain Text"/>
    <w:basedOn w:val="Normal"/>
    <w:link w:val="PlainTextChar"/>
    <w:uiPriority w:val="99"/>
    <w:semiHidden/>
    <w:unhideWhenUsed/>
    <w:rsid w:val="00AF708E"/>
    <w:pPr>
      <w:spacing w:after="0" w:line="240" w:lineRule="auto"/>
    </w:pPr>
    <w:rPr>
      <w:rFonts w:ascii="Courier New" w:hAnsi="Courier New" w:cs="Courier New"/>
      <w:sz w:val="21"/>
    </w:rPr>
  </w:style>
  <w:style w:type="character" w:styleId="IntenseEmphasis">
    <w:name w:val="Intense Emphasis"/>
    <w:basedOn w:val="DefaultParagraphFont"/>
    <w:uiPriority w:val="21"/>
    <w:qFormat/>
    <w:rsid w:val="00AF708E"/>
    <w:rPr>
      <w:b/>
      <w:i/>
      <w:color w:val="4F81BD"/>
    </w:rPr>
  </w:style>
  <w:style w:type="paragraph" w:styleId="NoSpacing">
    <w:name w:val="No Spacing"/>
    <w:uiPriority w:val="1"/>
    <w:qFormat/>
    <w:rsid w:val="00AF708E"/>
    <w:pPr>
      <w:spacing w:after="0" w:line="240" w:lineRule="auto"/>
    </w:pPr>
  </w:style>
  <w:style w:type="character" w:styleId="Hyperlink">
    <w:name w:val="Hyperlink"/>
    <w:basedOn w:val="DefaultParagraphFont"/>
    <w:uiPriority w:val="99"/>
    <w:unhideWhenUsed/>
    <w:rsid w:val="00AF708E"/>
    <w:rPr>
      <w:color w:val="0000FF"/>
      <w:u w:val="single"/>
    </w:rPr>
  </w:style>
  <w:style w:type="paragraph" w:styleId="Subtitle">
    <w:name w:val="Subtitle"/>
    <w:basedOn w:val="Normal"/>
    <w:next w:val="Normal"/>
    <w:link w:val="SubtitleChar"/>
    <w:uiPriority w:val="11"/>
    <w:qFormat/>
    <w:rsid w:val="00AF708E"/>
    <w:rPr>
      <w:rFonts w:asciiTheme="majorHAnsi" w:eastAsiaTheme="majorEastAsia" w:hAnsiTheme="majorHAnsi" w:cstheme="majorBidi"/>
      <w:i/>
      <w:color w:val="4F81BD"/>
      <w:spacing w:val="15"/>
      <w:sz w:val="24"/>
    </w:rPr>
  </w:style>
  <w:style w:type="character" w:customStyle="1" w:styleId="Heading2Char">
    <w:name w:val="Heading 2 Char"/>
    <w:basedOn w:val="DefaultParagraphFont"/>
    <w:link w:val="Heading2"/>
    <w:uiPriority w:val="9"/>
    <w:rsid w:val="00AF708E"/>
    <w:rPr>
      <w:rFonts w:asciiTheme="majorHAnsi" w:eastAsiaTheme="majorEastAsia" w:hAnsiTheme="majorHAnsi" w:cstheme="majorBidi"/>
      <w:b/>
      <w:color w:val="4F81BD"/>
      <w:sz w:val="26"/>
    </w:rPr>
  </w:style>
  <w:style w:type="character" w:customStyle="1" w:styleId="TitleChar">
    <w:name w:val="Title Char"/>
    <w:basedOn w:val="DefaultParagraphFont"/>
    <w:link w:val="Title"/>
    <w:uiPriority w:val="10"/>
    <w:rsid w:val="00AF708E"/>
    <w:rPr>
      <w:rFonts w:asciiTheme="majorHAnsi" w:eastAsiaTheme="majorEastAsia" w:hAnsiTheme="majorHAnsi" w:cstheme="majorBidi"/>
      <w:color w:val="17365D"/>
      <w:spacing w:val="5"/>
      <w:sz w:val="52"/>
    </w:rPr>
  </w:style>
  <w:style w:type="character" w:customStyle="1" w:styleId="Heading7Char">
    <w:name w:val="Heading 7 Char"/>
    <w:basedOn w:val="DefaultParagraphFont"/>
    <w:link w:val="Heading7"/>
    <w:uiPriority w:val="9"/>
    <w:rsid w:val="00AF708E"/>
    <w:rPr>
      <w:rFonts w:asciiTheme="majorHAnsi" w:eastAsiaTheme="majorEastAsia" w:hAnsiTheme="majorHAnsi" w:cstheme="majorBidi"/>
      <w:i/>
      <w:color w:val="404040"/>
    </w:rPr>
  </w:style>
  <w:style w:type="character" w:customStyle="1" w:styleId="Heading9Char">
    <w:name w:val="Heading 9 Char"/>
    <w:basedOn w:val="DefaultParagraphFont"/>
    <w:link w:val="Heading9"/>
    <w:uiPriority w:val="9"/>
    <w:rsid w:val="00AF708E"/>
    <w:rPr>
      <w:rFonts w:asciiTheme="majorHAnsi" w:eastAsiaTheme="majorEastAsia" w:hAnsiTheme="majorHAnsi" w:cstheme="majorBidi"/>
      <w:i/>
      <w:color w:val="404040"/>
      <w:sz w:val="20"/>
    </w:rPr>
  </w:style>
  <w:style w:type="character" w:customStyle="1" w:styleId="Heading8Char">
    <w:name w:val="Heading 8 Char"/>
    <w:basedOn w:val="DefaultParagraphFont"/>
    <w:link w:val="Heading8"/>
    <w:uiPriority w:val="9"/>
    <w:rsid w:val="00AF708E"/>
    <w:rPr>
      <w:rFonts w:asciiTheme="majorHAnsi" w:eastAsiaTheme="majorEastAsia" w:hAnsiTheme="majorHAnsi" w:cstheme="majorBidi"/>
      <w:color w:val="404040"/>
      <w:sz w:val="20"/>
    </w:rPr>
  </w:style>
  <w:style w:type="paragraph" w:styleId="Title">
    <w:name w:val="Title"/>
    <w:basedOn w:val="Normal"/>
    <w:next w:val="Normal"/>
    <w:link w:val="TitleChar"/>
    <w:uiPriority w:val="10"/>
    <w:qFormat/>
    <w:rsid w:val="00AF708E"/>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customStyle="1" w:styleId="QuoteChar">
    <w:name w:val="Quote Char"/>
    <w:basedOn w:val="DefaultParagraphFont"/>
    <w:link w:val="Quote"/>
    <w:uiPriority w:val="29"/>
    <w:rsid w:val="00AF708E"/>
    <w:rPr>
      <w:i/>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1866</Words>
  <Characters>10641</Characters>
  <Application>Microsoft Office Word</Application>
  <DocSecurity>0</DocSecurity>
  <Lines>88</Lines>
  <Paragraphs>24</Paragraphs>
  <ScaleCrop>false</ScaleCrop>
  <Company>HTC</Company>
  <LinksUpToDate>false</LinksUpToDate>
  <CharactersWithSpaces>12483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Your User Name</cp:lastModifiedBy>
  <cp:revision>5</cp:revision>
  <cp:lastPrinted>2015-04-23T14:17:00Z</cp:lastPrinted>
  <dcterms:created xsi:type="dcterms:W3CDTF">2015-04-23T14:12:00Z</dcterms:created>
  <dcterms:modified xsi:type="dcterms:W3CDTF">2015-04-23T17:36:00Z</dcterms:modified>
</cp:coreProperties>
</file>